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22" w:rsidRDefault="00A648C1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12672" behindDoc="1" locked="0" layoutInCell="0" allowOverlap="1">
            <wp:simplePos x="0" y="0"/>
            <wp:positionH relativeFrom="page">
              <wp:posOffset>1265555</wp:posOffset>
            </wp:positionH>
            <wp:positionV relativeFrom="page">
              <wp:posOffset>536575</wp:posOffset>
            </wp:positionV>
            <wp:extent cx="2799080" cy="586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E16222">
      <w:pPr>
        <w:spacing w:line="200" w:lineRule="exact"/>
        <w:rPr>
          <w:sz w:val="24"/>
          <w:szCs w:val="24"/>
        </w:rPr>
      </w:pPr>
    </w:p>
    <w:p w:rsidR="00E16222" w:rsidRDefault="00E16222">
      <w:pPr>
        <w:spacing w:line="293" w:lineRule="exact"/>
        <w:rPr>
          <w:sz w:val="24"/>
          <w:szCs w:val="24"/>
        </w:rPr>
      </w:pPr>
    </w:p>
    <w:p w:rsidR="00E16222" w:rsidRDefault="00A648C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8"/>
          <w:szCs w:val="38"/>
        </w:rPr>
        <w:t>ВОЗДУШНЫЙ КОМПРЕССОР</w:t>
      </w:r>
    </w:p>
    <w:p w:rsidR="00E16222" w:rsidRDefault="00E16222">
      <w:pPr>
        <w:sectPr w:rsidR="00E16222">
          <w:pgSz w:w="8220" w:h="11622"/>
          <w:pgMar w:top="1440" w:right="1300" w:bottom="1440" w:left="1440" w:header="0" w:footer="0" w:gutter="0"/>
          <w:cols w:space="720" w:equalWidth="0">
            <w:col w:w="5480"/>
          </w:cols>
        </w:sectPr>
      </w:pPr>
    </w:p>
    <w:p w:rsidR="00E16222" w:rsidRDefault="00E16222">
      <w:pPr>
        <w:spacing w:line="393" w:lineRule="exact"/>
        <w:rPr>
          <w:sz w:val="24"/>
          <w:szCs w:val="24"/>
        </w:rPr>
      </w:pPr>
    </w:p>
    <w:p w:rsidR="00E16222" w:rsidRDefault="00A648C1">
      <w:pPr>
        <w:ind w:left="1240"/>
        <w:rPr>
          <w:sz w:val="20"/>
          <w:szCs w:val="20"/>
        </w:rPr>
      </w:pPr>
      <w:r>
        <w:rPr>
          <w:rFonts w:ascii="Arial" w:eastAsia="Arial" w:hAnsi="Arial" w:cs="Arial"/>
          <w:sz w:val="33"/>
          <w:szCs w:val="33"/>
        </w:rPr>
        <w:t>4102007/4101807</w:t>
      </w:r>
    </w:p>
    <w:p w:rsidR="00E16222" w:rsidRDefault="00A648C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3696" behindDoc="1" locked="0" layoutInCell="0" allowOverlap="1">
            <wp:simplePos x="0" y="0"/>
            <wp:positionH relativeFrom="column">
              <wp:posOffset>599440</wp:posOffset>
            </wp:positionH>
            <wp:positionV relativeFrom="paragraph">
              <wp:posOffset>958850</wp:posOffset>
            </wp:positionV>
            <wp:extent cx="2090420" cy="22326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223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4720" behindDoc="1" locked="0" layoutInCell="0" allowOverlap="1">
            <wp:simplePos x="0" y="0"/>
            <wp:positionH relativeFrom="column">
              <wp:posOffset>3094355</wp:posOffset>
            </wp:positionH>
            <wp:positionV relativeFrom="paragraph">
              <wp:posOffset>3865880</wp:posOffset>
            </wp:positionV>
            <wp:extent cx="764540" cy="361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E16222">
      <w:pPr>
        <w:sectPr w:rsidR="00E16222">
          <w:type w:val="continuous"/>
          <w:pgSz w:w="8220" w:h="11622"/>
          <w:pgMar w:top="1440" w:right="1300" w:bottom="1440" w:left="1440" w:header="0" w:footer="0" w:gutter="0"/>
          <w:cols w:space="720" w:equalWidth="0">
            <w:col w:w="5480"/>
          </w:cols>
        </w:sectPr>
      </w:pPr>
    </w:p>
    <w:p w:rsidR="00E16222" w:rsidRDefault="00A648C1">
      <w:pPr>
        <w:ind w:left="20"/>
        <w:rPr>
          <w:sz w:val="20"/>
          <w:szCs w:val="20"/>
        </w:rPr>
      </w:pPr>
      <w:bookmarkStart w:id="1" w:name="page2"/>
      <w:bookmarkEnd w:id="1"/>
      <w:r>
        <w:rPr>
          <w:noProof/>
          <w:sz w:val="1"/>
          <w:szCs w:val="1"/>
        </w:rPr>
        <w:lastRenderedPageBreak/>
        <w:drawing>
          <wp:inline distT="0" distB="0" distL="0" distR="0">
            <wp:extent cx="123190" cy="1244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 Обзор компонентов/стандартная комплектация</w:t>
      </w:r>
    </w:p>
    <w:p w:rsidR="00E16222" w:rsidRDefault="00E16222">
      <w:pPr>
        <w:spacing w:line="75" w:lineRule="exact"/>
        <w:rPr>
          <w:sz w:val="20"/>
          <w:szCs w:val="20"/>
        </w:rPr>
      </w:pPr>
    </w:p>
    <w:p w:rsidR="00E16222" w:rsidRDefault="00A648C1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(Рисунок 1.)</w:t>
      </w:r>
    </w:p>
    <w:p w:rsidR="00E16222" w:rsidRDefault="00E16222">
      <w:pPr>
        <w:spacing w:line="188" w:lineRule="exact"/>
        <w:rPr>
          <w:sz w:val="20"/>
          <w:szCs w:val="20"/>
        </w:rPr>
      </w:pPr>
    </w:p>
    <w:p w:rsidR="00E16222" w:rsidRDefault="00A648C1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Корпус входного воздушного фильтра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5744" behindDoc="1" locked="0" layoutInCell="0" allowOverlap="1">
            <wp:simplePos x="0" y="0"/>
            <wp:positionH relativeFrom="column">
              <wp:posOffset>28575</wp:posOffset>
            </wp:positionH>
            <wp:positionV relativeFrom="paragraph">
              <wp:posOffset>-111125</wp:posOffset>
            </wp:positionV>
            <wp:extent cx="60960" cy="1066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E16222">
      <w:pPr>
        <w:spacing w:line="146" w:lineRule="exact"/>
        <w:rPr>
          <w:sz w:val="20"/>
          <w:szCs w:val="20"/>
        </w:rPr>
      </w:pPr>
    </w:p>
    <w:p w:rsidR="00E16222" w:rsidRDefault="00A648C1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Компрессорный насос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6768" behindDoc="1" locked="0" layoutInCell="0" allowOverlap="1">
            <wp:simplePos x="0" y="0"/>
            <wp:positionH relativeFrom="column">
              <wp:posOffset>24130</wp:posOffset>
            </wp:positionH>
            <wp:positionV relativeFrom="paragraph">
              <wp:posOffset>-106680</wp:posOffset>
            </wp:positionV>
            <wp:extent cx="80645" cy="1066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E16222">
      <w:pPr>
        <w:spacing w:line="158" w:lineRule="exact"/>
        <w:rPr>
          <w:sz w:val="20"/>
          <w:szCs w:val="20"/>
        </w:rPr>
      </w:pPr>
    </w:p>
    <w:p w:rsidR="00E16222" w:rsidRDefault="00A648C1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Ресивер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7792" behindDoc="1" locked="0" layoutInCell="0" allowOverlap="1">
            <wp:simplePos x="0" y="0"/>
            <wp:positionH relativeFrom="column">
              <wp:posOffset>24130</wp:posOffset>
            </wp:positionH>
            <wp:positionV relativeFrom="paragraph">
              <wp:posOffset>-110490</wp:posOffset>
            </wp:positionV>
            <wp:extent cx="81280" cy="1085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10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E16222">
      <w:pPr>
        <w:spacing w:line="155" w:lineRule="exact"/>
        <w:rPr>
          <w:sz w:val="20"/>
          <w:szCs w:val="20"/>
        </w:rPr>
      </w:pPr>
    </w:p>
    <w:p w:rsidR="00E16222" w:rsidRDefault="00A648C1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Кран слива конденсата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8816" behindDoc="1" locked="0" layoutInCell="0" allowOverlap="1">
            <wp:simplePos x="0" y="0"/>
            <wp:positionH relativeFrom="column">
              <wp:posOffset>24130</wp:posOffset>
            </wp:positionH>
            <wp:positionV relativeFrom="paragraph">
              <wp:posOffset>-111125</wp:posOffset>
            </wp:positionV>
            <wp:extent cx="82550" cy="1066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E16222">
      <w:pPr>
        <w:spacing w:line="143" w:lineRule="exact"/>
        <w:rPr>
          <w:sz w:val="20"/>
          <w:szCs w:val="20"/>
        </w:rPr>
      </w:pPr>
    </w:p>
    <w:p w:rsidR="00E16222" w:rsidRDefault="00A648C1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Клапан выпуска </w:t>
      </w:r>
      <w:r>
        <w:rPr>
          <w:rFonts w:ascii="Arial" w:eastAsia="Arial" w:hAnsi="Arial" w:cs="Arial"/>
          <w:sz w:val="18"/>
          <w:szCs w:val="18"/>
        </w:rPr>
        <w:t>сжатого воздуха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9840" behindDoc="1" locked="0" layoutInCell="0" allowOverlap="1">
            <wp:simplePos x="0" y="0"/>
            <wp:positionH relativeFrom="column">
              <wp:posOffset>24130</wp:posOffset>
            </wp:positionH>
            <wp:positionV relativeFrom="paragraph">
              <wp:posOffset>-102870</wp:posOffset>
            </wp:positionV>
            <wp:extent cx="81280" cy="1073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10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A648C1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(быстросъемная муфта),</w:t>
      </w:r>
    </w:p>
    <w:p w:rsidR="00E16222" w:rsidRDefault="00E16222">
      <w:pPr>
        <w:spacing w:line="9" w:lineRule="exact"/>
        <w:rPr>
          <w:sz w:val="20"/>
          <w:szCs w:val="20"/>
        </w:rPr>
      </w:pPr>
    </w:p>
    <w:p w:rsidR="00E16222" w:rsidRDefault="00A648C1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 пневморегулированием</w:t>
      </w:r>
    </w:p>
    <w:p w:rsidR="00E16222" w:rsidRDefault="00E16222">
      <w:pPr>
        <w:spacing w:line="111" w:lineRule="exact"/>
        <w:rPr>
          <w:sz w:val="20"/>
          <w:szCs w:val="20"/>
        </w:rPr>
      </w:pPr>
    </w:p>
    <w:p w:rsidR="00E16222" w:rsidRDefault="00A648C1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Манометр давления на выходе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0864" behindDoc="1" locked="0" layoutInCell="0" allowOverlap="1">
            <wp:simplePos x="0" y="0"/>
            <wp:positionH relativeFrom="column">
              <wp:posOffset>24765</wp:posOffset>
            </wp:positionH>
            <wp:positionV relativeFrom="paragraph">
              <wp:posOffset>-110490</wp:posOffset>
            </wp:positionV>
            <wp:extent cx="81280" cy="1085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10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E16222">
      <w:pPr>
        <w:spacing w:line="13" w:lineRule="exact"/>
        <w:rPr>
          <w:sz w:val="20"/>
          <w:szCs w:val="20"/>
        </w:rPr>
      </w:pPr>
    </w:p>
    <w:p w:rsidR="00E16222" w:rsidRDefault="00A648C1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Регулятор давления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1888" behindDoc="1" locked="0" layoutInCell="0" allowOverlap="1">
            <wp:simplePos x="0" y="0"/>
            <wp:positionH relativeFrom="column">
              <wp:posOffset>24130</wp:posOffset>
            </wp:positionH>
            <wp:positionV relativeFrom="paragraph">
              <wp:posOffset>-109220</wp:posOffset>
            </wp:positionV>
            <wp:extent cx="83185" cy="1054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E16222">
      <w:pPr>
        <w:spacing w:line="82" w:lineRule="exact"/>
        <w:rPr>
          <w:sz w:val="20"/>
          <w:szCs w:val="20"/>
        </w:rPr>
      </w:pPr>
    </w:p>
    <w:p w:rsidR="00E16222" w:rsidRDefault="00A648C1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Манометр давления в воздухосборнике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2912" behindDoc="1" locked="0" layoutInCell="0" allowOverlap="1">
            <wp:simplePos x="0" y="0"/>
            <wp:positionH relativeFrom="column">
              <wp:posOffset>20955</wp:posOffset>
            </wp:positionH>
            <wp:positionV relativeFrom="paragraph">
              <wp:posOffset>-116205</wp:posOffset>
            </wp:positionV>
            <wp:extent cx="81915" cy="10858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0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E16222">
      <w:pPr>
        <w:spacing w:line="144" w:lineRule="exact"/>
        <w:rPr>
          <w:sz w:val="20"/>
          <w:szCs w:val="20"/>
        </w:rPr>
      </w:pPr>
    </w:p>
    <w:p w:rsidR="00E16222" w:rsidRDefault="00A648C1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Выключатель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3936" behindDoc="1" locked="0" layoutInCell="0" allowOverlap="1">
            <wp:simplePos x="0" y="0"/>
            <wp:positionH relativeFrom="column">
              <wp:posOffset>20955</wp:posOffset>
            </wp:positionH>
            <wp:positionV relativeFrom="paragraph">
              <wp:posOffset>-110490</wp:posOffset>
            </wp:positionV>
            <wp:extent cx="81915" cy="1085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0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E16222">
      <w:pPr>
        <w:spacing w:line="149" w:lineRule="exact"/>
        <w:rPr>
          <w:sz w:val="20"/>
          <w:szCs w:val="20"/>
        </w:rPr>
      </w:pPr>
    </w:p>
    <w:p w:rsidR="00E16222" w:rsidRDefault="00A648C1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Предохранительный клапан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4960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-108585</wp:posOffset>
            </wp:positionV>
            <wp:extent cx="140970" cy="1085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0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E16222">
      <w:pPr>
        <w:spacing w:line="150" w:lineRule="exact"/>
        <w:rPr>
          <w:sz w:val="20"/>
          <w:szCs w:val="20"/>
        </w:rPr>
      </w:pPr>
    </w:p>
    <w:p w:rsidR="00E16222" w:rsidRDefault="00A648C1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Маслосливная пробка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-106680</wp:posOffset>
            </wp:positionV>
            <wp:extent cx="123825" cy="10668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E16222">
      <w:pPr>
        <w:spacing w:line="163" w:lineRule="exact"/>
        <w:rPr>
          <w:sz w:val="20"/>
          <w:szCs w:val="20"/>
        </w:rPr>
      </w:pPr>
    </w:p>
    <w:p w:rsidR="00E16222" w:rsidRDefault="00A648C1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Смотровое окно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-112395</wp:posOffset>
            </wp:positionV>
            <wp:extent cx="139065" cy="10668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E16222">
      <w:pPr>
        <w:spacing w:line="142" w:lineRule="exact"/>
        <w:rPr>
          <w:sz w:val="20"/>
          <w:szCs w:val="20"/>
        </w:rPr>
      </w:pPr>
    </w:p>
    <w:p w:rsidR="00E16222" w:rsidRDefault="00A648C1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Винт </w:t>
      </w:r>
      <w:r>
        <w:rPr>
          <w:rFonts w:ascii="Arial" w:eastAsia="Arial" w:hAnsi="Arial" w:cs="Arial"/>
          <w:sz w:val="18"/>
          <w:szCs w:val="18"/>
        </w:rPr>
        <w:t>маслосливной пробки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-106045</wp:posOffset>
            </wp:positionV>
            <wp:extent cx="139700" cy="10858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E16222">
      <w:pPr>
        <w:spacing w:line="295" w:lineRule="exact"/>
        <w:rPr>
          <w:sz w:val="20"/>
          <w:szCs w:val="20"/>
        </w:rPr>
      </w:pPr>
    </w:p>
    <w:p w:rsidR="00E16222" w:rsidRDefault="00A648C1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40000"/>
          <w:sz w:val="20"/>
          <w:szCs w:val="20"/>
        </w:rPr>
        <w:t>2.Прочитайте в первую очередь!</w:t>
      </w:r>
    </w:p>
    <w:p w:rsidR="00E16222" w:rsidRDefault="00E16222">
      <w:pPr>
        <w:spacing w:line="114" w:lineRule="exact"/>
        <w:rPr>
          <w:sz w:val="20"/>
          <w:szCs w:val="20"/>
        </w:rPr>
      </w:pPr>
    </w:p>
    <w:p w:rsidR="00E16222" w:rsidRDefault="00A648C1">
      <w:pPr>
        <w:spacing w:line="262" w:lineRule="auto"/>
        <w:ind w:right="212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>Данные правила написаны для обеспечения безопасного использования устройства с минимальными временными затратами. Советы по ознакомлению с инструкцией.</w:t>
      </w:r>
    </w:p>
    <w:p w:rsidR="00E16222" w:rsidRDefault="00E16222">
      <w:pPr>
        <w:spacing w:line="102" w:lineRule="exact"/>
        <w:rPr>
          <w:sz w:val="20"/>
          <w:szCs w:val="20"/>
        </w:rPr>
      </w:pPr>
    </w:p>
    <w:p w:rsidR="00E16222" w:rsidRDefault="00A648C1">
      <w:pPr>
        <w:spacing w:line="263" w:lineRule="auto"/>
        <w:ind w:left="180" w:right="214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>Перед использованием устройства полностью прочит</w:t>
      </w:r>
      <w:r>
        <w:rPr>
          <w:rFonts w:ascii="Arial" w:eastAsia="Arial" w:hAnsi="Arial" w:cs="Arial"/>
          <w:color w:val="040000"/>
          <w:sz w:val="16"/>
          <w:szCs w:val="16"/>
        </w:rPr>
        <w:t>айте данные правила. Особое внимание обращайте на указания по безопасности.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-446405</wp:posOffset>
            </wp:positionV>
            <wp:extent cx="58420" cy="571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A648C1">
      <w:pPr>
        <w:spacing w:line="255" w:lineRule="auto"/>
        <w:ind w:left="180" w:right="204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>Данные правила предназначены для пользователей, имеющих базовые технические знания в использовании устройств, аналогичных описанному здесь. Если у вас нет опыта в использовании д</w:t>
      </w:r>
      <w:r>
        <w:rPr>
          <w:rFonts w:ascii="Arial" w:eastAsia="Arial" w:hAnsi="Arial" w:cs="Arial"/>
          <w:color w:val="040000"/>
          <w:sz w:val="16"/>
          <w:szCs w:val="16"/>
        </w:rPr>
        <w:t>анного типа устройств, рекомендуется перед эксплуатацией устройства обратиться за советом к опытному пользователю.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-1050925</wp:posOffset>
            </wp:positionV>
            <wp:extent cx="58420" cy="571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E16222">
      <w:pPr>
        <w:spacing w:line="11" w:lineRule="exact"/>
        <w:rPr>
          <w:sz w:val="20"/>
          <w:szCs w:val="20"/>
        </w:rPr>
      </w:pPr>
    </w:p>
    <w:p w:rsidR="00E16222" w:rsidRDefault="00A648C1">
      <w:pPr>
        <w:spacing w:line="257" w:lineRule="auto"/>
        <w:ind w:left="180" w:right="216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 xml:space="preserve">Храните документы, прилагающиеся к устройству, в надежном месте для обращения к ним в будущем. Сохраняйте документы, подтверждающие </w:t>
      </w:r>
      <w:r>
        <w:rPr>
          <w:rFonts w:ascii="Arial" w:eastAsia="Arial" w:hAnsi="Arial" w:cs="Arial"/>
          <w:color w:val="040000"/>
          <w:sz w:val="16"/>
          <w:szCs w:val="16"/>
        </w:rPr>
        <w:t>покупку, необходимые при наступлении гарантийного случая.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-678180</wp:posOffset>
            </wp:positionV>
            <wp:extent cx="58420" cy="571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E16222">
      <w:pPr>
        <w:spacing w:line="8" w:lineRule="exact"/>
        <w:rPr>
          <w:sz w:val="20"/>
          <w:szCs w:val="20"/>
        </w:rPr>
      </w:pPr>
    </w:p>
    <w:p w:rsidR="00E16222" w:rsidRDefault="00A648C1">
      <w:pPr>
        <w:numPr>
          <w:ilvl w:val="0"/>
          <w:numId w:val="1"/>
        </w:numPr>
        <w:tabs>
          <w:tab w:val="left" w:pos="331"/>
        </w:tabs>
        <w:spacing w:line="269" w:lineRule="auto"/>
        <w:ind w:left="180" w:right="2360" w:firstLine="5"/>
        <w:rPr>
          <w:rFonts w:ascii="Arial" w:eastAsia="Arial" w:hAnsi="Arial" w:cs="Arial"/>
          <w:color w:val="040000"/>
          <w:sz w:val="16"/>
          <w:szCs w:val="16"/>
        </w:rPr>
      </w:pPr>
      <w:r>
        <w:rPr>
          <w:rFonts w:ascii="Arial" w:eastAsia="Arial" w:hAnsi="Arial" w:cs="Arial"/>
          <w:color w:val="040000"/>
          <w:sz w:val="16"/>
          <w:szCs w:val="16"/>
        </w:rPr>
        <w:t>случае аренды или продажи данного устройства убедитесь в наличии прилагающихся к нему документов.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-327025</wp:posOffset>
            </wp:positionV>
            <wp:extent cx="58420" cy="571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E16222">
      <w:pPr>
        <w:spacing w:line="1" w:lineRule="exact"/>
        <w:rPr>
          <w:sz w:val="20"/>
          <w:szCs w:val="20"/>
        </w:rPr>
      </w:pPr>
    </w:p>
    <w:p w:rsidR="00E16222" w:rsidRDefault="00A648C1">
      <w:pPr>
        <w:spacing w:line="269" w:lineRule="auto"/>
        <w:ind w:left="160" w:right="216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>Производитель не несет ответственности за ущерб, вызванный несоблюдением данных правил.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-327025</wp:posOffset>
            </wp:positionV>
            <wp:extent cx="58420" cy="571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E16222">
      <w:pPr>
        <w:spacing w:line="248" w:lineRule="exact"/>
        <w:rPr>
          <w:sz w:val="20"/>
          <w:szCs w:val="20"/>
        </w:rPr>
      </w:pPr>
    </w:p>
    <w:p w:rsidR="00E16222" w:rsidRDefault="00A648C1">
      <w:pPr>
        <w:spacing w:line="269" w:lineRule="auto"/>
        <w:ind w:right="222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>Важ</w:t>
      </w:r>
      <w:r>
        <w:rPr>
          <w:rFonts w:ascii="Arial" w:eastAsia="Arial" w:hAnsi="Arial" w:cs="Arial"/>
          <w:color w:val="040000"/>
          <w:sz w:val="16"/>
          <w:szCs w:val="16"/>
        </w:rPr>
        <w:t>ные сведения по технике безопасности обозначаются следующими предупреждающими надписями.</w:t>
      </w:r>
    </w:p>
    <w:p w:rsidR="00E16222" w:rsidRDefault="00E16222">
      <w:pPr>
        <w:spacing w:line="61" w:lineRule="exact"/>
        <w:rPr>
          <w:sz w:val="20"/>
          <w:szCs w:val="20"/>
        </w:rPr>
      </w:pPr>
    </w:p>
    <w:p w:rsidR="00E16222" w:rsidRDefault="00A648C1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>Опасность!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-109220</wp:posOffset>
            </wp:positionV>
            <wp:extent cx="601345" cy="52768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52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A648C1">
      <w:pPr>
        <w:ind w:left="94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>Предупреждение о возможности</w:t>
      </w:r>
    </w:p>
    <w:p w:rsidR="00E16222" w:rsidRDefault="00E16222">
      <w:pPr>
        <w:spacing w:line="8" w:lineRule="exact"/>
        <w:rPr>
          <w:sz w:val="20"/>
          <w:szCs w:val="20"/>
        </w:rPr>
      </w:pPr>
    </w:p>
    <w:p w:rsidR="00E16222" w:rsidRDefault="00A648C1">
      <w:pPr>
        <w:ind w:left="94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>причинения травмы и ущерба</w:t>
      </w:r>
    </w:p>
    <w:p w:rsidR="00E16222" w:rsidRDefault="00E16222">
      <w:pPr>
        <w:spacing w:line="8" w:lineRule="exact"/>
        <w:rPr>
          <w:sz w:val="20"/>
          <w:szCs w:val="20"/>
        </w:rPr>
      </w:pPr>
    </w:p>
    <w:p w:rsidR="00E16222" w:rsidRDefault="00A648C1">
      <w:pPr>
        <w:ind w:left="94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>окружающей среде.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121920</wp:posOffset>
            </wp:positionV>
            <wp:extent cx="600710" cy="52832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E16222">
      <w:pPr>
        <w:spacing w:line="192" w:lineRule="exact"/>
        <w:rPr>
          <w:sz w:val="20"/>
          <w:szCs w:val="20"/>
        </w:rPr>
      </w:pPr>
    </w:p>
    <w:p w:rsidR="00E16222" w:rsidRDefault="00A648C1">
      <w:pPr>
        <w:ind w:left="96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>Риск поражения электрическим</w:t>
      </w:r>
    </w:p>
    <w:p w:rsidR="00E16222" w:rsidRDefault="00E16222">
      <w:pPr>
        <w:spacing w:line="8" w:lineRule="exact"/>
        <w:rPr>
          <w:sz w:val="20"/>
          <w:szCs w:val="20"/>
        </w:rPr>
      </w:pPr>
    </w:p>
    <w:p w:rsidR="00E16222" w:rsidRDefault="00A648C1">
      <w:pPr>
        <w:ind w:left="96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>током!</w:t>
      </w:r>
    </w:p>
    <w:p w:rsidR="00E16222" w:rsidRDefault="00E16222">
      <w:pPr>
        <w:spacing w:line="24" w:lineRule="exact"/>
        <w:rPr>
          <w:sz w:val="20"/>
          <w:szCs w:val="20"/>
        </w:rPr>
      </w:pPr>
    </w:p>
    <w:p w:rsidR="00E16222" w:rsidRDefault="00A648C1">
      <w:pPr>
        <w:ind w:left="96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>Риск получения травмы в</w:t>
      </w:r>
    </w:p>
    <w:p w:rsidR="00E16222" w:rsidRDefault="00E16222">
      <w:pPr>
        <w:spacing w:line="8" w:lineRule="exact"/>
        <w:rPr>
          <w:sz w:val="20"/>
          <w:szCs w:val="20"/>
        </w:rPr>
      </w:pPr>
    </w:p>
    <w:p w:rsidR="00E16222" w:rsidRDefault="00A648C1">
      <w:pPr>
        <w:ind w:left="96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 xml:space="preserve">результате </w:t>
      </w:r>
      <w:r>
        <w:rPr>
          <w:rFonts w:ascii="Arial" w:eastAsia="Arial" w:hAnsi="Arial" w:cs="Arial"/>
          <w:color w:val="040000"/>
          <w:sz w:val="16"/>
          <w:szCs w:val="16"/>
        </w:rPr>
        <w:t>поражения</w:t>
      </w:r>
    </w:p>
    <w:p w:rsidR="00E16222" w:rsidRDefault="00E16222">
      <w:pPr>
        <w:spacing w:line="8" w:lineRule="exact"/>
        <w:rPr>
          <w:sz w:val="20"/>
          <w:szCs w:val="20"/>
        </w:rPr>
      </w:pPr>
    </w:p>
    <w:p w:rsidR="00E16222" w:rsidRDefault="00A648C1">
      <w:pPr>
        <w:ind w:left="96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>электрическим током!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16222" w:rsidRDefault="00E16222">
      <w:pPr>
        <w:spacing w:line="59" w:lineRule="exact"/>
        <w:rPr>
          <w:sz w:val="20"/>
          <w:szCs w:val="20"/>
        </w:rPr>
      </w:pPr>
    </w:p>
    <w:p w:rsidR="00E16222" w:rsidRDefault="00A648C1">
      <w:pPr>
        <w:ind w:left="96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>Предупреждение!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29845</wp:posOffset>
            </wp:positionH>
            <wp:positionV relativeFrom="paragraph">
              <wp:posOffset>-113030</wp:posOffset>
            </wp:positionV>
            <wp:extent cx="548005" cy="56261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E16222">
      <w:pPr>
        <w:spacing w:line="65" w:lineRule="exact"/>
        <w:rPr>
          <w:sz w:val="20"/>
          <w:szCs w:val="20"/>
        </w:rPr>
      </w:pPr>
    </w:p>
    <w:p w:rsidR="00E16222" w:rsidRDefault="00A648C1">
      <w:pPr>
        <w:ind w:left="94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>Опасность повреждения прибора.</w:t>
      </w: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92" w:lineRule="exact"/>
        <w:rPr>
          <w:sz w:val="20"/>
          <w:szCs w:val="20"/>
        </w:rPr>
      </w:pPr>
    </w:p>
    <w:p w:rsidR="00E16222" w:rsidRDefault="00A648C1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>Примечание.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15875</wp:posOffset>
            </wp:positionH>
            <wp:positionV relativeFrom="paragraph">
              <wp:posOffset>-109855</wp:posOffset>
            </wp:positionV>
            <wp:extent cx="572770" cy="56324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E16222">
      <w:pPr>
        <w:spacing w:line="65" w:lineRule="exact"/>
        <w:rPr>
          <w:sz w:val="20"/>
          <w:szCs w:val="20"/>
        </w:rPr>
      </w:pPr>
    </w:p>
    <w:p w:rsidR="00E16222" w:rsidRDefault="00A648C1">
      <w:pPr>
        <w:ind w:left="96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>Дополнительная информация.</w:t>
      </w: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56" w:lineRule="exact"/>
        <w:rPr>
          <w:sz w:val="20"/>
          <w:szCs w:val="20"/>
        </w:rPr>
      </w:pPr>
    </w:p>
    <w:p w:rsidR="00E16222" w:rsidRDefault="00A648C1">
      <w:pPr>
        <w:numPr>
          <w:ilvl w:val="1"/>
          <w:numId w:val="2"/>
        </w:numPr>
        <w:tabs>
          <w:tab w:val="left" w:pos="380"/>
        </w:tabs>
        <w:ind w:left="380" w:hanging="92"/>
        <w:rPr>
          <w:rFonts w:ascii="Arial" w:eastAsia="Arial" w:hAnsi="Arial" w:cs="Arial"/>
          <w:color w:val="040000"/>
          <w:sz w:val="16"/>
          <w:szCs w:val="16"/>
        </w:rPr>
      </w:pPr>
      <w:r>
        <w:rPr>
          <w:rFonts w:ascii="Arial" w:eastAsia="Arial" w:hAnsi="Arial" w:cs="Arial"/>
          <w:color w:val="040000"/>
          <w:sz w:val="16"/>
          <w:szCs w:val="16"/>
        </w:rPr>
        <w:t>Номера на рисунках (1, 2, 3…):</w:t>
      </w:r>
    </w:p>
    <w:p w:rsidR="00E16222" w:rsidRDefault="00E16222">
      <w:pPr>
        <w:spacing w:line="36" w:lineRule="exact"/>
        <w:rPr>
          <w:rFonts w:ascii="Arial" w:eastAsia="Arial" w:hAnsi="Arial" w:cs="Arial"/>
          <w:color w:val="040000"/>
          <w:sz w:val="16"/>
          <w:szCs w:val="16"/>
        </w:rPr>
      </w:pPr>
    </w:p>
    <w:p w:rsidR="00E16222" w:rsidRDefault="00A648C1">
      <w:pPr>
        <w:numPr>
          <w:ilvl w:val="2"/>
          <w:numId w:val="2"/>
        </w:numPr>
        <w:tabs>
          <w:tab w:val="left" w:pos="520"/>
        </w:tabs>
        <w:ind w:left="520" w:hanging="99"/>
        <w:rPr>
          <w:rFonts w:ascii="Arial" w:eastAsia="Arial" w:hAnsi="Arial" w:cs="Arial"/>
          <w:color w:val="040000"/>
          <w:sz w:val="16"/>
          <w:szCs w:val="16"/>
        </w:rPr>
      </w:pPr>
      <w:r>
        <w:rPr>
          <w:rFonts w:ascii="Arial" w:eastAsia="Arial" w:hAnsi="Arial" w:cs="Arial"/>
          <w:color w:val="040000"/>
          <w:sz w:val="16"/>
          <w:szCs w:val="16"/>
        </w:rPr>
        <w:t>указывают компоненты;</w:t>
      </w:r>
    </w:p>
    <w:p w:rsidR="00E16222" w:rsidRDefault="00E16222">
      <w:pPr>
        <w:spacing w:line="36" w:lineRule="exact"/>
        <w:rPr>
          <w:rFonts w:ascii="Arial" w:eastAsia="Arial" w:hAnsi="Arial" w:cs="Arial"/>
          <w:color w:val="040000"/>
          <w:sz w:val="16"/>
          <w:szCs w:val="16"/>
        </w:rPr>
      </w:pPr>
    </w:p>
    <w:p w:rsidR="00E16222" w:rsidRDefault="00A648C1">
      <w:pPr>
        <w:numPr>
          <w:ilvl w:val="2"/>
          <w:numId w:val="2"/>
        </w:numPr>
        <w:tabs>
          <w:tab w:val="left" w:pos="520"/>
        </w:tabs>
        <w:ind w:left="520" w:hanging="99"/>
        <w:rPr>
          <w:rFonts w:ascii="Arial" w:eastAsia="Arial" w:hAnsi="Arial" w:cs="Arial"/>
          <w:color w:val="040000"/>
          <w:sz w:val="16"/>
          <w:szCs w:val="16"/>
        </w:rPr>
      </w:pPr>
      <w:r>
        <w:rPr>
          <w:rFonts w:ascii="Arial" w:eastAsia="Arial" w:hAnsi="Arial" w:cs="Arial"/>
          <w:color w:val="040000"/>
          <w:sz w:val="16"/>
          <w:szCs w:val="16"/>
        </w:rPr>
        <w:t>идут последовательно;</w:t>
      </w:r>
    </w:p>
    <w:p w:rsidR="00E16222" w:rsidRDefault="00E16222">
      <w:pPr>
        <w:spacing w:line="36" w:lineRule="exact"/>
        <w:rPr>
          <w:rFonts w:ascii="Arial" w:eastAsia="Arial" w:hAnsi="Arial" w:cs="Arial"/>
          <w:color w:val="040000"/>
          <w:sz w:val="16"/>
          <w:szCs w:val="16"/>
        </w:rPr>
      </w:pPr>
    </w:p>
    <w:p w:rsidR="00E16222" w:rsidRDefault="00A648C1">
      <w:pPr>
        <w:numPr>
          <w:ilvl w:val="2"/>
          <w:numId w:val="2"/>
        </w:numPr>
        <w:tabs>
          <w:tab w:val="left" w:pos="529"/>
        </w:tabs>
        <w:spacing w:line="306" w:lineRule="auto"/>
        <w:ind w:left="520" w:right="480" w:hanging="99"/>
        <w:jc w:val="both"/>
        <w:rPr>
          <w:rFonts w:ascii="Arial" w:eastAsia="Arial" w:hAnsi="Arial" w:cs="Arial"/>
          <w:color w:val="040000"/>
          <w:sz w:val="15"/>
          <w:szCs w:val="15"/>
        </w:rPr>
      </w:pPr>
      <w:r>
        <w:rPr>
          <w:rFonts w:ascii="Arial" w:eastAsia="Arial" w:hAnsi="Arial" w:cs="Arial"/>
          <w:color w:val="040000"/>
          <w:sz w:val="15"/>
          <w:szCs w:val="15"/>
        </w:rPr>
        <w:t xml:space="preserve">соответствуют номерам в тексте, заключенным в </w:t>
      </w:r>
      <w:r>
        <w:rPr>
          <w:rFonts w:ascii="Arial" w:eastAsia="Arial" w:hAnsi="Arial" w:cs="Arial"/>
          <w:color w:val="040000"/>
          <w:sz w:val="15"/>
          <w:szCs w:val="15"/>
        </w:rPr>
        <w:t>фигурные скобки</w:t>
      </w:r>
    </w:p>
    <w:p w:rsidR="00E16222" w:rsidRDefault="00A648C1">
      <w:pPr>
        <w:ind w:left="520"/>
        <w:rPr>
          <w:rFonts w:ascii="Arial" w:eastAsia="Arial" w:hAnsi="Arial" w:cs="Arial"/>
          <w:color w:val="040000"/>
          <w:sz w:val="15"/>
          <w:szCs w:val="15"/>
        </w:rPr>
      </w:pPr>
      <w:r>
        <w:rPr>
          <w:rFonts w:ascii="Arial" w:eastAsia="Arial" w:hAnsi="Arial" w:cs="Arial"/>
          <w:color w:val="040000"/>
          <w:sz w:val="16"/>
          <w:szCs w:val="16"/>
        </w:rPr>
        <w:t>(1), (2), (3)... в тексте.</w:t>
      </w:r>
    </w:p>
    <w:p w:rsidR="00E16222" w:rsidRDefault="00E16222">
      <w:pPr>
        <w:spacing w:line="36" w:lineRule="exact"/>
        <w:rPr>
          <w:rFonts w:ascii="Arial" w:eastAsia="Arial" w:hAnsi="Arial" w:cs="Arial"/>
          <w:color w:val="040000"/>
          <w:sz w:val="15"/>
          <w:szCs w:val="15"/>
        </w:rPr>
      </w:pPr>
    </w:p>
    <w:p w:rsidR="00E16222" w:rsidRDefault="00A648C1">
      <w:pPr>
        <w:numPr>
          <w:ilvl w:val="1"/>
          <w:numId w:val="2"/>
        </w:numPr>
        <w:tabs>
          <w:tab w:val="left" w:pos="389"/>
        </w:tabs>
        <w:spacing w:line="306" w:lineRule="auto"/>
        <w:ind w:left="380" w:right="900" w:hanging="92"/>
        <w:rPr>
          <w:rFonts w:ascii="Arial" w:eastAsia="Arial" w:hAnsi="Arial" w:cs="Arial"/>
          <w:color w:val="040000"/>
          <w:sz w:val="15"/>
          <w:szCs w:val="15"/>
        </w:rPr>
      </w:pPr>
      <w:r>
        <w:rPr>
          <w:rFonts w:ascii="Arial" w:eastAsia="Arial" w:hAnsi="Arial" w:cs="Arial"/>
          <w:color w:val="040000"/>
          <w:sz w:val="15"/>
          <w:szCs w:val="15"/>
        </w:rPr>
        <w:t>Инструкции, требующие последовательного выполнения, пронумерованы.</w:t>
      </w:r>
    </w:p>
    <w:p w:rsidR="00E16222" w:rsidRDefault="00A648C1">
      <w:pPr>
        <w:numPr>
          <w:ilvl w:val="1"/>
          <w:numId w:val="2"/>
        </w:numPr>
        <w:tabs>
          <w:tab w:val="left" w:pos="389"/>
        </w:tabs>
        <w:spacing w:line="286" w:lineRule="auto"/>
        <w:ind w:left="380" w:right="660" w:hanging="92"/>
        <w:rPr>
          <w:rFonts w:ascii="Arial" w:eastAsia="Arial" w:hAnsi="Arial" w:cs="Arial"/>
          <w:color w:val="040000"/>
          <w:sz w:val="16"/>
          <w:szCs w:val="16"/>
        </w:rPr>
      </w:pPr>
      <w:r>
        <w:rPr>
          <w:rFonts w:ascii="Arial" w:eastAsia="Arial" w:hAnsi="Arial" w:cs="Arial"/>
          <w:color w:val="040000"/>
          <w:sz w:val="16"/>
          <w:szCs w:val="16"/>
        </w:rPr>
        <w:t>Инструкции, не требующие последовательного выполнения, обозначены маркером.</w:t>
      </w:r>
    </w:p>
    <w:p w:rsidR="00E16222" w:rsidRDefault="00E16222">
      <w:pPr>
        <w:spacing w:line="2" w:lineRule="exact"/>
        <w:rPr>
          <w:rFonts w:ascii="Arial" w:eastAsia="Arial" w:hAnsi="Arial" w:cs="Arial"/>
          <w:color w:val="040000"/>
          <w:sz w:val="16"/>
          <w:szCs w:val="16"/>
        </w:rPr>
      </w:pPr>
    </w:p>
    <w:p w:rsidR="00E16222" w:rsidRDefault="00A648C1">
      <w:pPr>
        <w:numPr>
          <w:ilvl w:val="1"/>
          <w:numId w:val="2"/>
        </w:numPr>
        <w:tabs>
          <w:tab w:val="left" w:pos="389"/>
        </w:tabs>
        <w:spacing w:line="322" w:lineRule="auto"/>
        <w:ind w:left="380" w:right="680" w:hanging="92"/>
        <w:rPr>
          <w:rFonts w:ascii="Arial" w:eastAsia="Arial" w:hAnsi="Arial" w:cs="Arial"/>
          <w:color w:val="040000"/>
          <w:sz w:val="16"/>
          <w:szCs w:val="16"/>
        </w:rPr>
      </w:pPr>
      <w:r>
        <w:rPr>
          <w:rFonts w:ascii="Arial" w:eastAsia="Arial" w:hAnsi="Arial" w:cs="Arial"/>
          <w:color w:val="040000"/>
          <w:sz w:val="16"/>
          <w:szCs w:val="16"/>
        </w:rPr>
        <w:t>При перечислении используется длинное тире.</w:t>
      </w:r>
    </w:p>
    <w:p w:rsidR="00E16222" w:rsidRDefault="00E16222">
      <w:pPr>
        <w:spacing w:line="257" w:lineRule="exact"/>
        <w:rPr>
          <w:rFonts w:ascii="Arial" w:eastAsia="Arial" w:hAnsi="Arial" w:cs="Arial"/>
          <w:color w:val="040000"/>
          <w:sz w:val="16"/>
          <w:szCs w:val="16"/>
        </w:rPr>
      </w:pPr>
    </w:p>
    <w:p w:rsidR="00E16222" w:rsidRDefault="00A648C1">
      <w:pPr>
        <w:numPr>
          <w:ilvl w:val="0"/>
          <w:numId w:val="2"/>
        </w:numPr>
        <w:tabs>
          <w:tab w:val="left" w:pos="420"/>
        </w:tabs>
        <w:ind w:left="420" w:hanging="302"/>
        <w:rPr>
          <w:rFonts w:ascii="Arial" w:eastAsia="Arial" w:hAnsi="Arial" w:cs="Arial"/>
          <w:b/>
          <w:bCs/>
          <w:color w:val="040000"/>
          <w:sz w:val="20"/>
          <w:szCs w:val="20"/>
        </w:rPr>
      </w:pPr>
      <w:r>
        <w:rPr>
          <w:rFonts w:ascii="Arial" w:eastAsia="Arial" w:hAnsi="Arial" w:cs="Arial"/>
          <w:b/>
          <w:bCs/>
          <w:color w:val="040000"/>
          <w:sz w:val="20"/>
          <w:szCs w:val="20"/>
        </w:rPr>
        <w:t xml:space="preserve">Указания по </w:t>
      </w:r>
      <w:r>
        <w:rPr>
          <w:rFonts w:ascii="Arial" w:eastAsia="Arial" w:hAnsi="Arial" w:cs="Arial"/>
          <w:b/>
          <w:bCs/>
          <w:color w:val="040000"/>
          <w:sz w:val="20"/>
          <w:szCs w:val="20"/>
        </w:rPr>
        <w:t>безопасности</w:t>
      </w:r>
    </w:p>
    <w:p w:rsidR="00E16222" w:rsidRDefault="00E16222">
      <w:pPr>
        <w:spacing w:line="183" w:lineRule="exact"/>
        <w:rPr>
          <w:sz w:val="20"/>
          <w:szCs w:val="20"/>
        </w:rPr>
      </w:pPr>
    </w:p>
    <w:p w:rsidR="00E16222" w:rsidRDefault="00A648C1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40000"/>
          <w:sz w:val="20"/>
          <w:szCs w:val="20"/>
        </w:rPr>
        <w:t>3.1 Условия эксплуатации</w:t>
      </w:r>
    </w:p>
    <w:p w:rsidR="00E16222" w:rsidRDefault="00E16222">
      <w:pPr>
        <w:spacing w:line="99" w:lineRule="exact"/>
        <w:rPr>
          <w:sz w:val="20"/>
          <w:szCs w:val="20"/>
        </w:rPr>
      </w:pPr>
    </w:p>
    <w:p w:rsidR="00E16222" w:rsidRDefault="00A648C1">
      <w:pPr>
        <w:spacing w:line="269" w:lineRule="auto"/>
        <w:ind w:right="26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>Данное устройство предназначено для генерации сжатого воздуха, необходимого для работы пневматических инструментов.</w:t>
      </w:r>
    </w:p>
    <w:p w:rsidR="00E16222" w:rsidRDefault="00E16222">
      <w:pPr>
        <w:spacing w:line="35" w:lineRule="exact"/>
        <w:rPr>
          <w:sz w:val="20"/>
          <w:szCs w:val="20"/>
        </w:rPr>
      </w:pPr>
    </w:p>
    <w:p w:rsidR="00E16222" w:rsidRDefault="00A648C1">
      <w:pPr>
        <w:spacing w:line="259" w:lineRule="auto"/>
        <w:ind w:right="28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 xml:space="preserve">Не допускается какое-либо использование устройства в медицинских целях, пищевой промышленности, а </w:t>
      </w:r>
      <w:r>
        <w:rPr>
          <w:rFonts w:ascii="Arial" w:eastAsia="Arial" w:hAnsi="Arial" w:cs="Arial"/>
          <w:color w:val="040000"/>
          <w:sz w:val="16"/>
          <w:szCs w:val="16"/>
        </w:rPr>
        <w:t>также для наполнения кислородных баллонов для дыхательных аппаратов.</w:t>
      </w:r>
    </w:p>
    <w:p w:rsidR="00E16222" w:rsidRDefault="00E16222">
      <w:pPr>
        <w:spacing w:line="47" w:lineRule="exact"/>
        <w:rPr>
          <w:sz w:val="20"/>
          <w:szCs w:val="20"/>
        </w:rPr>
      </w:pPr>
    </w:p>
    <w:p w:rsidR="00E16222" w:rsidRDefault="00A648C1">
      <w:pPr>
        <w:spacing w:line="285" w:lineRule="auto"/>
        <w:ind w:right="40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5"/>
          <w:szCs w:val="15"/>
        </w:rPr>
        <w:t>Запрещается сжатие взрывоопасных, горючих газов или вредных для здоровья газов. Не допускается использование устройства в опасных зонах.</w:t>
      </w:r>
    </w:p>
    <w:p w:rsidR="00E16222" w:rsidRDefault="00E16222">
      <w:pPr>
        <w:spacing w:line="27" w:lineRule="exact"/>
        <w:rPr>
          <w:sz w:val="20"/>
          <w:szCs w:val="20"/>
        </w:rPr>
      </w:pPr>
    </w:p>
    <w:p w:rsidR="00E16222" w:rsidRDefault="00A648C1">
      <w:pPr>
        <w:spacing w:line="258" w:lineRule="auto"/>
        <w:ind w:right="12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 xml:space="preserve">Не допускается использование устройства не по </w:t>
      </w:r>
      <w:r>
        <w:rPr>
          <w:rFonts w:ascii="Arial" w:eastAsia="Arial" w:hAnsi="Arial" w:cs="Arial"/>
          <w:color w:val="040000"/>
          <w:sz w:val="16"/>
          <w:szCs w:val="16"/>
        </w:rPr>
        <w:t>назначению. Несоблюдение данных требований, изменение устройства или использование компонентов, не одобренных компанией-производителем, может привести к непредвиденным повреждениям!</w:t>
      </w:r>
    </w:p>
    <w:p w:rsidR="00E16222" w:rsidRDefault="00E16222">
      <w:pPr>
        <w:spacing w:line="60" w:lineRule="exact"/>
        <w:rPr>
          <w:sz w:val="20"/>
          <w:szCs w:val="20"/>
        </w:rPr>
      </w:pPr>
    </w:p>
    <w:p w:rsidR="00E16222" w:rsidRDefault="00A648C1">
      <w:pPr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>Дети, подростки и другие пользователи,</w:t>
      </w:r>
    </w:p>
    <w:p w:rsidR="00E16222" w:rsidRDefault="00E16222">
      <w:pPr>
        <w:spacing w:line="8" w:lineRule="exact"/>
        <w:rPr>
          <w:sz w:val="20"/>
          <w:szCs w:val="20"/>
        </w:rPr>
      </w:pPr>
    </w:p>
    <w:p w:rsidR="00E16222" w:rsidRDefault="00A648C1">
      <w:pPr>
        <w:spacing w:line="267" w:lineRule="auto"/>
        <w:ind w:right="10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5"/>
          <w:szCs w:val="15"/>
        </w:rPr>
        <w:t>не прошедшие инструктаж по исполь</w:t>
      </w:r>
      <w:r>
        <w:rPr>
          <w:rFonts w:ascii="Arial" w:eastAsia="Arial" w:hAnsi="Arial" w:cs="Arial"/>
          <w:color w:val="040000"/>
          <w:sz w:val="15"/>
          <w:szCs w:val="15"/>
        </w:rPr>
        <w:t>зованию данного устройства, не допускаются к работе</w:t>
      </w:r>
    </w:p>
    <w:p w:rsidR="00E16222" w:rsidRDefault="00A648C1">
      <w:pPr>
        <w:numPr>
          <w:ilvl w:val="0"/>
          <w:numId w:val="3"/>
        </w:numPr>
        <w:tabs>
          <w:tab w:val="left" w:pos="124"/>
        </w:tabs>
        <w:spacing w:line="288" w:lineRule="auto"/>
        <w:ind w:right="140" w:firstLine="1"/>
        <w:rPr>
          <w:rFonts w:ascii="Arial" w:eastAsia="Arial" w:hAnsi="Arial" w:cs="Arial"/>
          <w:color w:val="040000"/>
          <w:sz w:val="16"/>
          <w:szCs w:val="16"/>
        </w:rPr>
      </w:pPr>
      <w:r>
        <w:rPr>
          <w:rFonts w:ascii="Arial" w:eastAsia="Arial" w:hAnsi="Arial" w:cs="Arial"/>
          <w:color w:val="040000"/>
          <w:sz w:val="16"/>
          <w:szCs w:val="16"/>
        </w:rPr>
        <w:t>данным устройством и присоединенными к нему пневматическими инструментами.</w:t>
      </w:r>
    </w:p>
    <w:p w:rsidR="00E16222" w:rsidRDefault="00E16222">
      <w:pPr>
        <w:spacing w:line="87" w:lineRule="exact"/>
        <w:rPr>
          <w:sz w:val="20"/>
          <w:szCs w:val="20"/>
        </w:rPr>
      </w:pPr>
    </w:p>
    <w:p w:rsidR="00E16222" w:rsidRDefault="00A648C1">
      <w:pPr>
        <w:spacing w:line="277" w:lineRule="auto"/>
        <w:ind w:left="380" w:right="800" w:hanging="305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40000"/>
          <w:sz w:val="20"/>
          <w:szCs w:val="20"/>
        </w:rPr>
        <w:t>3.2 Общие правила техники безопасности</w:t>
      </w:r>
    </w:p>
    <w:p w:rsidR="00E16222" w:rsidRDefault="00E16222">
      <w:pPr>
        <w:spacing w:line="2" w:lineRule="exact"/>
        <w:rPr>
          <w:sz w:val="20"/>
          <w:szCs w:val="20"/>
        </w:rPr>
      </w:pPr>
    </w:p>
    <w:p w:rsidR="00E16222" w:rsidRDefault="00A648C1">
      <w:pPr>
        <w:ind w:left="180" w:right="140" w:hanging="184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1595" cy="6159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40000"/>
          <w:sz w:val="16"/>
          <w:szCs w:val="16"/>
        </w:rPr>
        <w:t xml:space="preserve"> При эксплуатации данного электроинструмента следуйте следующим правилам техники безопа</w:t>
      </w:r>
      <w:r>
        <w:rPr>
          <w:rFonts w:ascii="Arial" w:eastAsia="Arial" w:hAnsi="Arial" w:cs="Arial"/>
          <w:color w:val="040000"/>
          <w:sz w:val="16"/>
          <w:szCs w:val="16"/>
        </w:rPr>
        <w:t>сности во избежание риска получения травмы и нанесения материального ущерба.</w:t>
      </w:r>
    </w:p>
    <w:p w:rsidR="00E16222" w:rsidRDefault="00E16222">
      <w:pPr>
        <w:spacing w:line="89" w:lineRule="exact"/>
        <w:rPr>
          <w:sz w:val="20"/>
          <w:szCs w:val="20"/>
        </w:rPr>
      </w:pPr>
    </w:p>
    <w:p w:rsidR="00E16222" w:rsidRDefault="00A648C1">
      <w:pPr>
        <w:ind w:left="160" w:right="840" w:hanging="175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1595" cy="6159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40000"/>
          <w:sz w:val="16"/>
          <w:szCs w:val="16"/>
        </w:rPr>
        <w:t xml:space="preserve"> Соблюдайте указания по технике безопасности, приведенные в соответствующих главах.</w:t>
      </w:r>
    </w:p>
    <w:p w:rsidR="00E16222" w:rsidRDefault="00E16222">
      <w:pPr>
        <w:spacing w:line="73" w:lineRule="exact"/>
        <w:rPr>
          <w:sz w:val="20"/>
          <w:szCs w:val="20"/>
        </w:rPr>
      </w:pPr>
    </w:p>
    <w:p w:rsidR="00E16222" w:rsidRDefault="00A648C1">
      <w:pPr>
        <w:ind w:left="160" w:right="460" w:hanging="174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1595" cy="6159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40000"/>
          <w:sz w:val="16"/>
          <w:szCs w:val="16"/>
        </w:rPr>
        <w:t xml:space="preserve"> Храните документы, прилагающиеся к устройству, в надежном месте для обращения к ним в будущем.</w:t>
      </w:r>
    </w:p>
    <w:p w:rsidR="00E16222" w:rsidRDefault="00E16222">
      <w:pPr>
        <w:spacing w:line="115" w:lineRule="exact"/>
        <w:rPr>
          <w:sz w:val="20"/>
          <w:szCs w:val="20"/>
        </w:rPr>
      </w:pPr>
    </w:p>
    <w:p w:rsidR="00E16222" w:rsidRDefault="00A648C1">
      <w:pPr>
        <w:ind w:left="180" w:right="340" w:hanging="184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1595" cy="6159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40000"/>
          <w:sz w:val="16"/>
          <w:szCs w:val="16"/>
        </w:rPr>
        <w:t xml:space="preserve"> Соблюдайте общие правила по страхованию и предотвращению несчастных случаев, относящиеся к эксплуатации воздушных компрессоров и пневматических инструментов.</w:t>
      </w:r>
    </w:p>
    <w:p w:rsidR="00E16222" w:rsidRDefault="00E16222">
      <w:pPr>
        <w:spacing w:line="242" w:lineRule="exact"/>
        <w:rPr>
          <w:sz w:val="20"/>
          <w:szCs w:val="20"/>
        </w:rPr>
      </w:pPr>
    </w:p>
    <w:p w:rsidR="00E16222" w:rsidRDefault="00E16222">
      <w:pPr>
        <w:sectPr w:rsidR="00E16222">
          <w:pgSz w:w="11900" w:h="16840"/>
          <w:pgMar w:top="522" w:right="1324" w:bottom="0" w:left="900" w:header="0" w:footer="0" w:gutter="0"/>
          <w:cols w:num="2" w:space="720" w:equalWidth="0">
            <w:col w:w="5460" w:space="720"/>
            <w:col w:w="3500"/>
          </w:cols>
        </w:sectPr>
      </w:pPr>
    </w:p>
    <w:p w:rsidR="00E16222" w:rsidRDefault="00E16222">
      <w:pPr>
        <w:spacing w:line="341" w:lineRule="exact"/>
        <w:rPr>
          <w:sz w:val="20"/>
          <w:szCs w:val="20"/>
        </w:rPr>
      </w:pPr>
    </w:p>
    <w:p w:rsidR="00E16222" w:rsidRDefault="00A648C1">
      <w:pPr>
        <w:ind w:left="506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1</w:t>
      </w:r>
    </w:p>
    <w:p w:rsidR="00E16222" w:rsidRDefault="00E16222">
      <w:pPr>
        <w:sectPr w:rsidR="00E16222">
          <w:type w:val="continuous"/>
          <w:pgSz w:w="11900" w:h="16840"/>
          <w:pgMar w:top="522" w:right="1324" w:bottom="0" w:left="900" w:header="0" w:footer="0" w:gutter="0"/>
          <w:cols w:space="720" w:equalWidth="0">
            <w:col w:w="9680"/>
          </w:cols>
        </w:sectPr>
      </w:pPr>
    </w:p>
    <w:p w:rsidR="00E16222" w:rsidRDefault="00A648C1">
      <w:pPr>
        <w:ind w:left="160"/>
        <w:rPr>
          <w:sz w:val="20"/>
          <w:szCs w:val="20"/>
        </w:rPr>
      </w:pPr>
      <w:bookmarkStart w:id="2" w:name="page3"/>
      <w:bookmarkEnd w:id="2"/>
      <w:r>
        <w:rPr>
          <w:noProof/>
          <w:sz w:val="1"/>
          <w:szCs w:val="1"/>
        </w:rPr>
        <w:lastRenderedPageBreak/>
        <w:drawing>
          <wp:inline distT="0" distB="0" distL="0" distR="0">
            <wp:extent cx="268605" cy="23558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040000"/>
          <w:sz w:val="20"/>
          <w:szCs w:val="20"/>
        </w:rPr>
        <w:t xml:space="preserve"> Общие факторы риска!</w:t>
      </w:r>
    </w:p>
    <w:p w:rsidR="00E16222" w:rsidRDefault="00E16222">
      <w:pPr>
        <w:spacing w:line="49" w:lineRule="exact"/>
        <w:rPr>
          <w:sz w:val="20"/>
          <w:szCs w:val="20"/>
        </w:rPr>
      </w:pPr>
    </w:p>
    <w:p w:rsidR="00E16222" w:rsidRDefault="00A648C1">
      <w:pPr>
        <w:spacing w:line="268" w:lineRule="auto"/>
        <w:ind w:left="200" w:right="232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>Содержите свое рабочее место в чистоте, неубранное рабочее место может привести к несчастному случаю.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-359410</wp:posOffset>
            </wp:positionV>
            <wp:extent cx="61595" cy="6159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A648C1">
      <w:pPr>
        <w:spacing w:line="258" w:lineRule="auto"/>
        <w:ind w:left="200" w:right="230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>Будьте бдительны. Знайте, что вы делаете. Приступайте к работе осознан</w:t>
      </w:r>
      <w:r>
        <w:rPr>
          <w:rFonts w:ascii="Arial" w:eastAsia="Arial" w:hAnsi="Arial" w:cs="Arial"/>
          <w:color w:val="040000"/>
          <w:sz w:val="16"/>
          <w:szCs w:val="16"/>
        </w:rPr>
        <w:t>но. Не работайте с электроинструментом, если вы находитесь в состоянии алкогольного, наркотического опьянения или под воздействием лекарственных средств.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-725805</wp:posOffset>
            </wp:positionV>
            <wp:extent cx="61595" cy="6159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E16222">
      <w:pPr>
        <w:spacing w:line="3" w:lineRule="exact"/>
        <w:rPr>
          <w:sz w:val="20"/>
          <w:szCs w:val="20"/>
        </w:rPr>
      </w:pPr>
    </w:p>
    <w:p w:rsidR="00E16222" w:rsidRDefault="00A648C1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>Перед работой оценивайте условия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-94615</wp:posOffset>
            </wp:positionV>
            <wp:extent cx="61595" cy="6159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A648C1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>окружающей среды.</w:t>
      </w:r>
    </w:p>
    <w:p w:rsidR="00E16222" w:rsidRDefault="00E16222">
      <w:pPr>
        <w:spacing w:line="79" w:lineRule="exact"/>
        <w:rPr>
          <w:sz w:val="20"/>
          <w:szCs w:val="20"/>
        </w:rPr>
      </w:pPr>
    </w:p>
    <w:p w:rsidR="00E16222" w:rsidRDefault="00A648C1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>Следите, чтобы рабочее место было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-91440</wp:posOffset>
            </wp:positionV>
            <wp:extent cx="61595" cy="6159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A648C1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 xml:space="preserve">хорошо </w:t>
      </w:r>
      <w:r>
        <w:rPr>
          <w:rFonts w:ascii="Arial" w:eastAsia="Arial" w:hAnsi="Arial" w:cs="Arial"/>
          <w:color w:val="040000"/>
          <w:sz w:val="16"/>
          <w:szCs w:val="16"/>
        </w:rPr>
        <w:t>освещено.</w:t>
      </w:r>
    </w:p>
    <w:p w:rsidR="00E16222" w:rsidRDefault="00E16222">
      <w:pPr>
        <w:spacing w:line="69" w:lineRule="exact"/>
        <w:rPr>
          <w:sz w:val="20"/>
          <w:szCs w:val="20"/>
        </w:rPr>
      </w:pPr>
    </w:p>
    <w:p w:rsidR="00E16222" w:rsidRDefault="00A648C1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>Избегайте неправильных вариантов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-94615</wp:posOffset>
            </wp:positionV>
            <wp:extent cx="61595" cy="6159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A648C1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>положения тела в процессе работы.</w:t>
      </w:r>
    </w:p>
    <w:p w:rsidR="00E16222" w:rsidRDefault="00E16222">
      <w:pPr>
        <w:spacing w:line="8" w:lineRule="exact"/>
        <w:rPr>
          <w:sz w:val="20"/>
          <w:szCs w:val="20"/>
        </w:rPr>
      </w:pPr>
    </w:p>
    <w:p w:rsidR="00E16222" w:rsidRDefault="00A648C1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>Сохраняйте устойчивое положение.</w:t>
      </w:r>
    </w:p>
    <w:p w:rsidR="00E16222" w:rsidRDefault="00E16222">
      <w:pPr>
        <w:spacing w:line="68" w:lineRule="exact"/>
        <w:rPr>
          <w:sz w:val="20"/>
          <w:szCs w:val="20"/>
        </w:rPr>
      </w:pPr>
    </w:p>
    <w:p w:rsidR="00E16222" w:rsidRDefault="00A648C1">
      <w:pPr>
        <w:spacing w:line="331" w:lineRule="auto"/>
        <w:ind w:left="200" w:right="232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4"/>
          <w:szCs w:val="14"/>
        </w:rPr>
        <w:t>Не используйте электроинструмент вблизи легковоспламеняющихся жидкостей или газов.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-244475</wp:posOffset>
            </wp:positionV>
            <wp:extent cx="61595" cy="6159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A648C1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>Следите, чтобы поблизости не было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-81915</wp:posOffset>
            </wp:positionV>
            <wp:extent cx="61595" cy="6159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A648C1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>посторонних людей (о</w:t>
      </w:r>
      <w:r>
        <w:rPr>
          <w:rFonts w:ascii="Arial" w:eastAsia="Arial" w:hAnsi="Arial" w:cs="Arial"/>
          <w:color w:val="040000"/>
          <w:sz w:val="16"/>
          <w:szCs w:val="16"/>
        </w:rPr>
        <w:t>собенно детей).</w:t>
      </w:r>
    </w:p>
    <w:p w:rsidR="00E16222" w:rsidRDefault="00E16222">
      <w:pPr>
        <w:spacing w:line="8" w:lineRule="exact"/>
        <w:rPr>
          <w:sz w:val="20"/>
          <w:szCs w:val="20"/>
        </w:rPr>
      </w:pPr>
    </w:p>
    <w:p w:rsidR="00E16222" w:rsidRDefault="00A648C1">
      <w:pPr>
        <w:spacing w:line="268" w:lineRule="auto"/>
        <w:ind w:left="200" w:right="232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>Не позволяйте другим лицам прикасаться к устройству или кабелю питания во время работы электроинструмента.</w:t>
      </w:r>
    </w:p>
    <w:p w:rsidR="00E16222" w:rsidRDefault="00E16222">
      <w:pPr>
        <w:spacing w:line="17" w:lineRule="exact"/>
        <w:rPr>
          <w:sz w:val="20"/>
          <w:szCs w:val="20"/>
        </w:rPr>
      </w:pPr>
    </w:p>
    <w:p w:rsidR="00E16222" w:rsidRDefault="00A648C1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>Не перегружайте электрический инструмент.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-80010</wp:posOffset>
            </wp:positionV>
            <wp:extent cx="61595" cy="6159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A648C1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>Используйте его строго в рамках заданного</w:t>
      </w:r>
    </w:p>
    <w:p w:rsidR="00E16222" w:rsidRDefault="00E16222">
      <w:pPr>
        <w:spacing w:line="8" w:lineRule="exact"/>
        <w:rPr>
          <w:sz w:val="20"/>
          <w:szCs w:val="20"/>
        </w:rPr>
      </w:pPr>
    </w:p>
    <w:p w:rsidR="00E16222" w:rsidRDefault="00A648C1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>диапазона мощности</w:t>
      </w:r>
    </w:p>
    <w:p w:rsidR="00E16222" w:rsidRDefault="00E16222">
      <w:pPr>
        <w:spacing w:line="8" w:lineRule="exact"/>
        <w:rPr>
          <w:sz w:val="20"/>
          <w:szCs w:val="20"/>
        </w:rPr>
      </w:pPr>
    </w:p>
    <w:p w:rsidR="00E16222" w:rsidRDefault="00A648C1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 xml:space="preserve">(см. «Технические </w:t>
      </w:r>
      <w:r>
        <w:rPr>
          <w:rFonts w:ascii="Arial" w:eastAsia="Arial" w:hAnsi="Arial" w:cs="Arial"/>
          <w:color w:val="040000"/>
          <w:sz w:val="16"/>
          <w:szCs w:val="16"/>
        </w:rPr>
        <w:t>характеристики»).</w:t>
      </w:r>
    </w:p>
    <w:p w:rsidR="00E16222" w:rsidRDefault="00E16222">
      <w:pPr>
        <w:spacing w:line="251" w:lineRule="exact"/>
        <w:rPr>
          <w:sz w:val="20"/>
          <w:szCs w:val="20"/>
        </w:rPr>
      </w:pPr>
    </w:p>
    <w:p w:rsidR="00E16222" w:rsidRDefault="00A648C1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40000"/>
          <w:sz w:val="20"/>
          <w:szCs w:val="20"/>
        </w:rPr>
        <w:t>Опасность! Риск поражения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121920</wp:posOffset>
            </wp:positionH>
            <wp:positionV relativeFrom="paragraph">
              <wp:posOffset>-93980</wp:posOffset>
            </wp:positionV>
            <wp:extent cx="268605" cy="23495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A648C1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40000"/>
          <w:sz w:val="20"/>
          <w:szCs w:val="20"/>
        </w:rPr>
        <w:t>электрическим током!</w:t>
      </w:r>
    </w:p>
    <w:p w:rsidR="00E16222" w:rsidRDefault="00E16222">
      <w:pPr>
        <w:spacing w:line="126" w:lineRule="exact"/>
        <w:rPr>
          <w:sz w:val="20"/>
          <w:szCs w:val="20"/>
        </w:rPr>
      </w:pPr>
    </w:p>
    <w:p w:rsidR="00E16222" w:rsidRDefault="00A648C1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1595" cy="6159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40000"/>
          <w:sz w:val="16"/>
          <w:szCs w:val="16"/>
        </w:rPr>
        <w:t xml:space="preserve"> Не используйте электроинструмент</w:t>
      </w:r>
    </w:p>
    <w:p w:rsidR="00E16222" w:rsidRDefault="00E16222">
      <w:pPr>
        <w:spacing w:line="8" w:lineRule="exact"/>
        <w:rPr>
          <w:sz w:val="20"/>
          <w:szCs w:val="20"/>
        </w:rPr>
      </w:pPr>
    </w:p>
    <w:p w:rsidR="00E16222" w:rsidRDefault="00A648C1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>под дождем.</w:t>
      </w:r>
    </w:p>
    <w:p w:rsidR="00E16222" w:rsidRDefault="00E16222">
      <w:pPr>
        <w:spacing w:line="57" w:lineRule="exact"/>
        <w:rPr>
          <w:sz w:val="20"/>
          <w:szCs w:val="20"/>
        </w:rPr>
      </w:pPr>
    </w:p>
    <w:p w:rsidR="00E16222" w:rsidRDefault="00A648C1">
      <w:pPr>
        <w:ind w:left="180" w:right="2280" w:hanging="181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1595" cy="6159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40000"/>
          <w:sz w:val="16"/>
          <w:szCs w:val="16"/>
        </w:rPr>
        <w:t xml:space="preserve"> Не используйте электроинструмент в сырых местах.</w:t>
      </w:r>
    </w:p>
    <w:p w:rsidR="00E16222" w:rsidRDefault="00E16222">
      <w:pPr>
        <w:spacing w:line="15" w:lineRule="exact"/>
        <w:rPr>
          <w:sz w:val="20"/>
          <w:szCs w:val="20"/>
        </w:rPr>
      </w:pPr>
    </w:p>
    <w:p w:rsidR="00E16222" w:rsidRDefault="00A648C1">
      <w:pPr>
        <w:ind w:left="180" w:right="2240" w:hanging="175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1595" cy="6159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40000"/>
          <w:sz w:val="16"/>
          <w:szCs w:val="16"/>
        </w:rPr>
        <w:t xml:space="preserve"> При работе с электроинструментом избегайте контакта с заземленными объектами, такими</w:t>
      </w:r>
      <w:r>
        <w:rPr>
          <w:rFonts w:ascii="Arial" w:eastAsia="Arial" w:hAnsi="Arial" w:cs="Arial"/>
          <w:color w:val="040000"/>
          <w:sz w:val="16"/>
          <w:szCs w:val="16"/>
        </w:rPr>
        <w:t xml:space="preserve"> как батареи отопления, трубы, плиты или холодильники при работе с данным электроинструментом.</w:t>
      </w:r>
    </w:p>
    <w:p w:rsidR="00E16222" w:rsidRDefault="00E16222">
      <w:pPr>
        <w:spacing w:line="41" w:lineRule="exact"/>
        <w:rPr>
          <w:sz w:val="20"/>
          <w:szCs w:val="20"/>
        </w:rPr>
      </w:pPr>
    </w:p>
    <w:p w:rsidR="00E16222" w:rsidRDefault="00A648C1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1595" cy="6159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40000"/>
          <w:sz w:val="16"/>
          <w:szCs w:val="16"/>
        </w:rPr>
        <w:t xml:space="preserve"> Не используйте кабель питания не</w:t>
      </w:r>
    </w:p>
    <w:p w:rsidR="00E16222" w:rsidRDefault="00E16222">
      <w:pPr>
        <w:spacing w:line="8" w:lineRule="exact"/>
        <w:rPr>
          <w:sz w:val="20"/>
          <w:szCs w:val="20"/>
        </w:rPr>
      </w:pPr>
    </w:p>
    <w:p w:rsidR="00E16222" w:rsidRDefault="00A648C1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>по назначению.</w:t>
      </w:r>
    </w:p>
    <w:p w:rsidR="00E16222" w:rsidRDefault="00E16222">
      <w:pPr>
        <w:spacing w:line="378" w:lineRule="exact"/>
        <w:rPr>
          <w:sz w:val="20"/>
          <w:szCs w:val="20"/>
        </w:rPr>
      </w:pPr>
    </w:p>
    <w:p w:rsidR="00E16222" w:rsidRDefault="00A648C1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40000"/>
          <w:sz w:val="20"/>
          <w:szCs w:val="20"/>
        </w:rPr>
        <w:t>Риск получения травмы от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121920</wp:posOffset>
            </wp:positionH>
            <wp:positionV relativeFrom="paragraph">
              <wp:posOffset>-88265</wp:posOffset>
            </wp:positionV>
            <wp:extent cx="268605" cy="23558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3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A648C1">
      <w:pPr>
        <w:spacing w:line="185" w:lineRule="auto"/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40000"/>
          <w:sz w:val="18"/>
          <w:szCs w:val="18"/>
        </w:rPr>
        <w:t>выброса сжатого воздуха и</w:t>
      </w:r>
    </w:p>
    <w:p w:rsidR="00E16222" w:rsidRDefault="00A648C1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40000"/>
          <w:sz w:val="20"/>
          <w:szCs w:val="20"/>
        </w:rPr>
        <w:t>летящих частиц!</w:t>
      </w:r>
    </w:p>
    <w:p w:rsidR="00E16222" w:rsidRDefault="00E16222">
      <w:pPr>
        <w:spacing w:line="136" w:lineRule="exact"/>
        <w:rPr>
          <w:sz w:val="20"/>
          <w:szCs w:val="20"/>
        </w:rPr>
      </w:pPr>
    </w:p>
    <w:p w:rsidR="00E16222" w:rsidRDefault="00A648C1">
      <w:pPr>
        <w:ind w:left="180" w:right="2420" w:hanging="171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1595" cy="6159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40000"/>
          <w:sz w:val="16"/>
          <w:szCs w:val="16"/>
        </w:rPr>
        <w:t xml:space="preserve"> Никогда не направляйте сжатый воздух на людей или животных!</w:t>
      </w:r>
    </w:p>
    <w:p w:rsidR="00E16222" w:rsidRDefault="00E16222">
      <w:pPr>
        <w:spacing w:line="115" w:lineRule="exact"/>
        <w:rPr>
          <w:sz w:val="20"/>
          <w:szCs w:val="20"/>
        </w:rPr>
      </w:pPr>
    </w:p>
    <w:p w:rsidR="00E16222" w:rsidRDefault="00A648C1">
      <w:pPr>
        <w:ind w:left="180" w:right="2240" w:hanging="171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1595" cy="6159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40000"/>
          <w:sz w:val="16"/>
          <w:szCs w:val="16"/>
        </w:rPr>
        <w:t xml:space="preserve"> Убедитесь, что используемые пневматические инструменты и дополнительное оборудование предназначены для эксплуатации в пределах допустимого рабочего давления либо снабжены регулятором давления.</w:t>
      </w:r>
    </w:p>
    <w:p w:rsidR="00E16222" w:rsidRDefault="00E16222">
      <w:pPr>
        <w:spacing w:line="99" w:lineRule="exact"/>
        <w:rPr>
          <w:sz w:val="20"/>
          <w:szCs w:val="20"/>
        </w:rPr>
      </w:pPr>
    </w:p>
    <w:p w:rsidR="00E16222" w:rsidRDefault="00A648C1">
      <w:pPr>
        <w:ind w:left="160" w:right="2240" w:hanging="152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1595" cy="6159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40000"/>
          <w:sz w:val="16"/>
          <w:szCs w:val="16"/>
        </w:rPr>
        <w:t xml:space="preserve"> Обратите внимание, что при отсоединении быстросъемной муфты сжатый воздух, находящийся в шланге давления резко выйдет наружу. Поэтому необходимо прочно удерживать шланг при его отсоединении.</w:t>
      </w:r>
    </w:p>
    <w:p w:rsidR="00E16222" w:rsidRDefault="00E16222">
      <w:pPr>
        <w:spacing w:line="109" w:lineRule="exact"/>
        <w:rPr>
          <w:sz w:val="20"/>
          <w:szCs w:val="20"/>
        </w:rPr>
      </w:pPr>
    </w:p>
    <w:p w:rsidR="00E16222" w:rsidRDefault="00A648C1">
      <w:pPr>
        <w:ind w:left="160" w:right="2420" w:hanging="161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1595" cy="6159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40000"/>
          <w:sz w:val="16"/>
          <w:szCs w:val="16"/>
        </w:rPr>
        <w:t xml:space="preserve"> Убедитесь, что все резьбовые соединения надежно закреплены и затянуты.</w:t>
      </w:r>
    </w:p>
    <w:p w:rsidR="00E16222" w:rsidRDefault="00E16222">
      <w:pPr>
        <w:spacing w:line="117" w:lineRule="exact"/>
        <w:rPr>
          <w:sz w:val="20"/>
          <w:szCs w:val="20"/>
        </w:rPr>
      </w:pPr>
    </w:p>
    <w:p w:rsidR="00E16222" w:rsidRDefault="00A648C1">
      <w:pPr>
        <w:ind w:left="180" w:right="2220" w:hanging="181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1595" cy="6159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40000"/>
          <w:sz w:val="16"/>
          <w:szCs w:val="16"/>
        </w:rPr>
        <w:t xml:space="preserve"> Не пытайтесь самостоятельно производить ремонт устройства! Только квалифицированным специалистам разрешено производить ремонт или техническое обслуживание компрессоров, ресиверов и </w:t>
      </w:r>
      <w:r>
        <w:rPr>
          <w:rFonts w:ascii="Arial" w:eastAsia="Arial" w:hAnsi="Arial" w:cs="Arial"/>
          <w:color w:val="040000"/>
          <w:sz w:val="16"/>
          <w:szCs w:val="16"/>
        </w:rPr>
        <w:t>пневматических инструментов.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16222" w:rsidRDefault="00A648C1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7"/>
          <w:szCs w:val="17"/>
        </w:rPr>
        <w:t>Опасность от сжатого воздуха,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-147320</wp:posOffset>
            </wp:positionH>
            <wp:positionV relativeFrom="paragraph">
              <wp:posOffset>-106680</wp:posOffset>
            </wp:positionV>
            <wp:extent cx="268605" cy="23558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3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A648C1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20"/>
          <w:szCs w:val="20"/>
        </w:rPr>
        <w:t>насыщенного маслом!</w:t>
      </w:r>
    </w:p>
    <w:p w:rsidR="00E16222" w:rsidRDefault="00E16222">
      <w:pPr>
        <w:spacing w:line="62" w:lineRule="exact"/>
        <w:rPr>
          <w:sz w:val="20"/>
          <w:szCs w:val="20"/>
        </w:rPr>
      </w:pPr>
    </w:p>
    <w:p w:rsidR="00E16222" w:rsidRDefault="00A648C1">
      <w:pPr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Используйте сжатый воздух,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-166370</wp:posOffset>
            </wp:positionH>
            <wp:positionV relativeFrom="paragraph">
              <wp:posOffset>-88265</wp:posOffset>
            </wp:positionV>
            <wp:extent cx="61595" cy="6159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A648C1">
      <w:pPr>
        <w:spacing w:line="234" w:lineRule="auto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насыщенный маслом, только для</w:t>
      </w:r>
    </w:p>
    <w:p w:rsidR="00E16222" w:rsidRDefault="00A648C1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предназначенных к этому</w:t>
      </w:r>
    </w:p>
    <w:p w:rsidR="00E16222" w:rsidRDefault="00A648C1">
      <w:pPr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пневматических инструментов.</w:t>
      </w:r>
    </w:p>
    <w:p w:rsidR="00E16222" w:rsidRDefault="00E16222">
      <w:pPr>
        <w:spacing w:line="42" w:lineRule="exact"/>
        <w:rPr>
          <w:sz w:val="20"/>
          <w:szCs w:val="20"/>
        </w:rPr>
      </w:pPr>
    </w:p>
    <w:p w:rsidR="00E16222" w:rsidRDefault="00A648C1">
      <w:pPr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Не используйте воздушный шланг,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-167005</wp:posOffset>
            </wp:positionH>
            <wp:positionV relativeFrom="paragraph">
              <wp:posOffset>-81915</wp:posOffset>
            </wp:positionV>
            <wp:extent cx="61595" cy="6159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A648C1">
      <w:pPr>
        <w:spacing w:line="234" w:lineRule="auto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 xml:space="preserve">который применялся для </w:t>
      </w:r>
      <w:r>
        <w:rPr>
          <w:rFonts w:ascii="Arial" w:eastAsia="Arial" w:hAnsi="Arial" w:cs="Arial"/>
          <w:color w:val="060001"/>
          <w:sz w:val="16"/>
          <w:szCs w:val="16"/>
        </w:rPr>
        <w:t>сжатого</w:t>
      </w:r>
    </w:p>
    <w:p w:rsidR="00E16222" w:rsidRDefault="00A648C1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воздуха, содержавшего масло, для</w:t>
      </w:r>
    </w:p>
    <w:p w:rsidR="00E16222" w:rsidRDefault="00A648C1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работы с пневматическими</w:t>
      </w:r>
    </w:p>
    <w:p w:rsidR="00E16222" w:rsidRDefault="00A648C1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инструментами, не предназначенными</w:t>
      </w:r>
    </w:p>
    <w:p w:rsidR="00E16222" w:rsidRDefault="00A648C1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для эксплуатации со сжатым воздухом,</w:t>
      </w:r>
    </w:p>
    <w:p w:rsidR="00E16222" w:rsidRDefault="00A648C1">
      <w:pPr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содержащим масло.</w:t>
      </w:r>
    </w:p>
    <w:p w:rsidR="00E16222" w:rsidRDefault="00E16222">
      <w:pPr>
        <w:spacing w:line="52" w:lineRule="exact"/>
        <w:rPr>
          <w:sz w:val="20"/>
          <w:szCs w:val="20"/>
        </w:rPr>
      </w:pPr>
    </w:p>
    <w:p w:rsidR="00E16222" w:rsidRDefault="00A648C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Не заполняйте шины сжатым воздухом,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-166370</wp:posOffset>
            </wp:positionH>
            <wp:positionV relativeFrom="paragraph">
              <wp:posOffset>-81915</wp:posOffset>
            </wp:positionV>
            <wp:extent cx="61595" cy="6159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A648C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содержащим масло.</w:t>
      </w:r>
    </w:p>
    <w:p w:rsidR="00E16222" w:rsidRDefault="00E16222">
      <w:pPr>
        <w:spacing w:line="80" w:lineRule="exact"/>
        <w:rPr>
          <w:sz w:val="20"/>
          <w:szCs w:val="20"/>
        </w:rPr>
      </w:pPr>
    </w:p>
    <w:p w:rsidR="00E16222" w:rsidRDefault="00A648C1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20"/>
          <w:szCs w:val="20"/>
        </w:rPr>
        <w:t>Риск получения ожогов от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-147320</wp:posOffset>
            </wp:positionH>
            <wp:positionV relativeFrom="paragraph">
              <wp:posOffset>-106680</wp:posOffset>
            </wp:positionV>
            <wp:extent cx="268605" cy="23558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3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A648C1">
      <w:pPr>
        <w:spacing w:line="208" w:lineRule="auto"/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 xml:space="preserve">отдельных </w:t>
      </w:r>
      <w:r>
        <w:rPr>
          <w:rFonts w:ascii="Arial" w:eastAsia="Arial" w:hAnsi="Arial" w:cs="Arial"/>
          <w:b/>
          <w:bCs/>
          <w:color w:val="060001"/>
          <w:sz w:val="18"/>
          <w:szCs w:val="18"/>
        </w:rPr>
        <w:t>частей устройства,</w:t>
      </w:r>
    </w:p>
    <w:p w:rsidR="00E16222" w:rsidRDefault="00E16222">
      <w:pPr>
        <w:spacing w:line="1" w:lineRule="exact"/>
        <w:rPr>
          <w:sz w:val="20"/>
          <w:szCs w:val="20"/>
        </w:rPr>
      </w:pPr>
    </w:p>
    <w:p w:rsidR="00E16222" w:rsidRDefault="00A648C1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выпускающих сжатый воздух!</w:t>
      </w:r>
    </w:p>
    <w:p w:rsidR="00E16222" w:rsidRDefault="00E16222">
      <w:pPr>
        <w:spacing w:line="95" w:lineRule="exact"/>
        <w:rPr>
          <w:sz w:val="20"/>
          <w:szCs w:val="20"/>
        </w:rPr>
      </w:pPr>
    </w:p>
    <w:p w:rsidR="00E16222" w:rsidRDefault="00A648C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Дайте устройству остыть перед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-166370</wp:posOffset>
            </wp:positionH>
            <wp:positionV relativeFrom="paragraph">
              <wp:posOffset>-5715</wp:posOffset>
            </wp:positionV>
            <wp:extent cx="61595" cy="6159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A648C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техническим обслуживанием.</w:t>
      </w:r>
    </w:p>
    <w:p w:rsidR="00E16222" w:rsidRDefault="00E16222">
      <w:pPr>
        <w:spacing w:line="90" w:lineRule="exact"/>
        <w:rPr>
          <w:sz w:val="20"/>
          <w:szCs w:val="20"/>
        </w:rPr>
      </w:pPr>
    </w:p>
    <w:p w:rsidR="00E16222" w:rsidRDefault="00A648C1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20"/>
          <w:szCs w:val="20"/>
        </w:rPr>
        <w:t>Риск получения травмы от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-147320</wp:posOffset>
            </wp:positionH>
            <wp:positionV relativeFrom="paragraph">
              <wp:posOffset>-99695</wp:posOffset>
            </wp:positionV>
            <wp:extent cx="268605" cy="23558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3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A648C1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20"/>
          <w:szCs w:val="20"/>
        </w:rPr>
        <w:t>движущихся деталей!</w:t>
      </w:r>
    </w:p>
    <w:p w:rsidR="00E16222" w:rsidRDefault="00E16222">
      <w:pPr>
        <w:spacing w:line="122" w:lineRule="exact"/>
        <w:rPr>
          <w:sz w:val="20"/>
          <w:szCs w:val="20"/>
        </w:rPr>
      </w:pPr>
    </w:p>
    <w:p w:rsidR="00E16222" w:rsidRDefault="00A648C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Не используйте электроприбор без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-166370</wp:posOffset>
            </wp:positionH>
            <wp:positionV relativeFrom="paragraph">
              <wp:posOffset>-69215</wp:posOffset>
            </wp:positionV>
            <wp:extent cx="61595" cy="6159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A648C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установленных защитных элементов.</w:t>
      </w:r>
    </w:p>
    <w:p w:rsidR="00E16222" w:rsidRDefault="00E16222">
      <w:pPr>
        <w:spacing w:line="116" w:lineRule="exact"/>
        <w:rPr>
          <w:sz w:val="20"/>
          <w:szCs w:val="20"/>
        </w:rPr>
      </w:pPr>
    </w:p>
    <w:p w:rsidR="00E16222" w:rsidRDefault="00A648C1">
      <w:pPr>
        <w:spacing w:line="244" w:lineRule="auto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 xml:space="preserve">Обратите внимание, что </w:t>
      </w:r>
      <w:r>
        <w:rPr>
          <w:rFonts w:ascii="Arial" w:eastAsia="Arial" w:hAnsi="Arial" w:cs="Arial"/>
          <w:color w:val="060001"/>
          <w:sz w:val="16"/>
          <w:szCs w:val="16"/>
        </w:rPr>
        <w:t>компрессор будет запущен автоматически, как только давление снизится до минимума. Обесточьте устройство перед любым видом обслуживания.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-167005</wp:posOffset>
            </wp:positionH>
            <wp:positionV relativeFrom="paragraph">
              <wp:posOffset>-561340</wp:posOffset>
            </wp:positionV>
            <wp:extent cx="61595" cy="6159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E16222">
      <w:pPr>
        <w:spacing w:line="51" w:lineRule="exact"/>
        <w:rPr>
          <w:sz w:val="20"/>
          <w:szCs w:val="20"/>
        </w:rPr>
      </w:pPr>
    </w:p>
    <w:p w:rsidR="00E16222" w:rsidRDefault="00A648C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Убедитесь, что при включении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-167005</wp:posOffset>
            </wp:positionH>
            <wp:positionV relativeFrom="paragraph">
              <wp:posOffset>-75565</wp:posOffset>
            </wp:positionV>
            <wp:extent cx="61595" cy="6159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A648C1">
      <w:pPr>
        <w:spacing w:line="234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(например, после обслуживания) в</w:t>
      </w:r>
    </w:p>
    <w:p w:rsidR="00E16222" w:rsidRDefault="00A648C1">
      <w:pPr>
        <w:spacing w:line="235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электроприборе нет инструментов или</w:t>
      </w:r>
    </w:p>
    <w:p w:rsidR="00E16222" w:rsidRDefault="00A648C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плохо закрепленны</w:t>
      </w:r>
      <w:r>
        <w:rPr>
          <w:rFonts w:ascii="Arial" w:eastAsia="Arial" w:hAnsi="Arial" w:cs="Arial"/>
          <w:color w:val="060001"/>
          <w:sz w:val="16"/>
          <w:szCs w:val="16"/>
        </w:rPr>
        <w:t>х деталей.</w:t>
      </w:r>
    </w:p>
    <w:p w:rsidR="00E16222" w:rsidRDefault="00E16222">
      <w:pPr>
        <w:spacing w:line="84" w:lineRule="exact"/>
        <w:rPr>
          <w:sz w:val="20"/>
          <w:szCs w:val="20"/>
        </w:rPr>
      </w:pPr>
    </w:p>
    <w:p w:rsidR="00E16222" w:rsidRDefault="00A648C1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Опасность, вызванная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-147320</wp:posOffset>
            </wp:positionH>
            <wp:positionV relativeFrom="paragraph">
              <wp:posOffset>-99695</wp:posOffset>
            </wp:positionV>
            <wp:extent cx="268605" cy="23495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A648C1">
      <w:pPr>
        <w:spacing w:line="221" w:lineRule="auto"/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7"/>
          <w:szCs w:val="17"/>
        </w:rPr>
        <w:t>использованием ненадлежащих</w:t>
      </w:r>
    </w:p>
    <w:p w:rsidR="00E16222" w:rsidRDefault="00A648C1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6"/>
          <w:szCs w:val="16"/>
        </w:rPr>
        <w:t>средств индивидуальной защиты!</w:t>
      </w:r>
    </w:p>
    <w:p w:rsidR="00E16222" w:rsidRDefault="00E16222">
      <w:pPr>
        <w:spacing w:line="147" w:lineRule="exact"/>
        <w:rPr>
          <w:sz w:val="20"/>
          <w:szCs w:val="20"/>
        </w:rPr>
      </w:pPr>
    </w:p>
    <w:p w:rsidR="00E16222" w:rsidRDefault="00A648C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Надевайте одежду, обеспечивающую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-167005</wp:posOffset>
            </wp:positionH>
            <wp:positionV relativeFrom="paragraph">
              <wp:posOffset>-69215</wp:posOffset>
            </wp:positionV>
            <wp:extent cx="61595" cy="61595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A648C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защиту от тепла.</w:t>
      </w:r>
    </w:p>
    <w:p w:rsidR="00E16222" w:rsidRDefault="00E16222">
      <w:pPr>
        <w:spacing w:line="56" w:lineRule="exact"/>
        <w:rPr>
          <w:sz w:val="20"/>
          <w:szCs w:val="20"/>
        </w:rPr>
      </w:pPr>
    </w:p>
    <w:p w:rsidR="00E16222" w:rsidRDefault="00A648C1">
      <w:pPr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Надевайте защитные очки.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-167005</wp:posOffset>
            </wp:positionH>
            <wp:positionV relativeFrom="paragraph">
              <wp:posOffset>-83820</wp:posOffset>
            </wp:positionV>
            <wp:extent cx="61595" cy="6159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E16222">
      <w:pPr>
        <w:spacing w:line="22" w:lineRule="exact"/>
        <w:rPr>
          <w:sz w:val="20"/>
          <w:szCs w:val="20"/>
        </w:rPr>
      </w:pPr>
    </w:p>
    <w:p w:rsidR="00E16222" w:rsidRDefault="00A648C1">
      <w:pPr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Надевайте респираторную маску,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-167005</wp:posOffset>
            </wp:positionH>
            <wp:positionV relativeFrom="paragraph">
              <wp:posOffset>-75565</wp:posOffset>
            </wp:positionV>
            <wp:extent cx="61595" cy="61595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A648C1">
      <w:pPr>
        <w:spacing w:line="234" w:lineRule="auto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если во время работы образуется</w:t>
      </w:r>
    </w:p>
    <w:p w:rsidR="00E16222" w:rsidRDefault="00E16222">
      <w:pPr>
        <w:spacing w:line="1" w:lineRule="exact"/>
        <w:rPr>
          <w:sz w:val="20"/>
          <w:szCs w:val="20"/>
        </w:rPr>
      </w:pPr>
    </w:p>
    <w:p w:rsidR="00E16222" w:rsidRDefault="00A648C1">
      <w:pPr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 xml:space="preserve">пыль или дым </w:t>
      </w:r>
      <w:r>
        <w:rPr>
          <w:rFonts w:ascii="Arial" w:eastAsia="Arial" w:hAnsi="Arial" w:cs="Arial"/>
          <w:color w:val="060001"/>
          <w:sz w:val="16"/>
          <w:szCs w:val="16"/>
        </w:rPr>
        <w:t>вредные для здоровья.</w:t>
      </w:r>
    </w:p>
    <w:p w:rsidR="00E16222" w:rsidRDefault="00E16222">
      <w:pPr>
        <w:spacing w:line="32" w:lineRule="exact"/>
        <w:rPr>
          <w:sz w:val="20"/>
          <w:szCs w:val="20"/>
        </w:rPr>
      </w:pPr>
    </w:p>
    <w:p w:rsidR="00E16222" w:rsidRDefault="00A648C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Надевайте подходящую рабочую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-167005</wp:posOffset>
            </wp:positionH>
            <wp:positionV relativeFrom="paragraph">
              <wp:posOffset>-75565</wp:posOffset>
            </wp:positionV>
            <wp:extent cx="61595" cy="61595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A648C1">
      <w:pPr>
        <w:spacing w:line="234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одежду. При работе на открытом</w:t>
      </w:r>
    </w:p>
    <w:p w:rsidR="00E16222" w:rsidRDefault="00A648C1">
      <w:pPr>
        <w:spacing w:line="235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воздухе рекомендуется носить обувь</w:t>
      </w:r>
    </w:p>
    <w:p w:rsidR="00E16222" w:rsidRDefault="00A648C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на нескользкой подошве.</w:t>
      </w:r>
    </w:p>
    <w:p w:rsidR="00E16222" w:rsidRDefault="00E16222">
      <w:pPr>
        <w:spacing w:line="30" w:lineRule="exact"/>
        <w:rPr>
          <w:sz w:val="20"/>
          <w:szCs w:val="20"/>
        </w:rPr>
      </w:pPr>
    </w:p>
    <w:p w:rsidR="00E16222" w:rsidRDefault="00A648C1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Опасность, вызванная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-147320</wp:posOffset>
            </wp:positionH>
            <wp:positionV relativeFrom="paragraph">
              <wp:posOffset>-91440</wp:posOffset>
            </wp:positionV>
            <wp:extent cx="268605" cy="23495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A648C1">
      <w:pPr>
        <w:spacing w:line="208" w:lineRule="auto"/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неисправностями</w:t>
      </w:r>
    </w:p>
    <w:p w:rsidR="00E16222" w:rsidRDefault="00E16222">
      <w:pPr>
        <w:spacing w:line="1" w:lineRule="exact"/>
        <w:rPr>
          <w:sz w:val="20"/>
          <w:szCs w:val="20"/>
        </w:rPr>
      </w:pPr>
    </w:p>
    <w:p w:rsidR="00E16222" w:rsidRDefault="00A648C1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электрического инструмента!</w:t>
      </w:r>
    </w:p>
    <w:p w:rsidR="00E16222" w:rsidRDefault="00E16222">
      <w:pPr>
        <w:spacing w:line="248" w:lineRule="exact"/>
        <w:rPr>
          <w:sz w:val="20"/>
          <w:szCs w:val="20"/>
        </w:rPr>
      </w:pPr>
    </w:p>
    <w:p w:rsidR="00E16222" w:rsidRDefault="00A648C1">
      <w:pPr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Поддерживайте электроприбор и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-166370</wp:posOffset>
            </wp:positionH>
            <wp:positionV relativeFrom="paragraph">
              <wp:posOffset>-74930</wp:posOffset>
            </wp:positionV>
            <wp:extent cx="61595" cy="6159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A648C1">
      <w:pPr>
        <w:spacing w:line="234" w:lineRule="auto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дополнительное оборудование в</w:t>
      </w:r>
    </w:p>
    <w:p w:rsidR="00E16222" w:rsidRDefault="00A648C1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надлежащем рабочем состоянии.</w:t>
      </w:r>
    </w:p>
    <w:p w:rsidR="00E16222" w:rsidRDefault="00A648C1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Соблюдайте инструкции по</w:t>
      </w:r>
    </w:p>
    <w:p w:rsidR="00E16222" w:rsidRDefault="00A648C1">
      <w:pPr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техническому обслуживанию.</w:t>
      </w:r>
    </w:p>
    <w:p w:rsidR="00E16222" w:rsidRDefault="00E16222">
      <w:pPr>
        <w:spacing w:line="42" w:lineRule="exact"/>
        <w:rPr>
          <w:sz w:val="20"/>
          <w:szCs w:val="20"/>
        </w:rPr>
      </w:pPr>
    </w:p>
    <w:p w:rsidR="00E16222" w:rsidRDefault="00A648C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Перед каждым использованием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-166370</wp:posOffset>
            </wp:positionH>
            <wp:positionV relativeFrom="paragraph">
              <wp:posOffset>-81280</wp:posOffset>
            </wp:positionV>
            <wp:extent cx="61595" cy="61595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A648C1">
      <w:pPr>
        <w:spacing w:line="234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проверяйте электроприбор на предмет</w:t>
      </w:r>
    </w:p>
    <w:p w:rsidR="00E16222" w:rsidRDefault="00A648C1">
      <w:pPr>
        <w:spacing w:line="235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возможных повреждений, тщательно</w:t>
      </w:r>
    </w:p>
    <w:p w:rsidR="00E16222" w:rsidRDefault="00A648C1">
      <w:pPr>
        <w:spacing w:line="235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проверяйте предохранительные</w:t>
      </w:r>
    </w:p>
    <w:p w:rsidR="00E16222" w:rsidRDefault="00A648C1">
      <w:pPr>
        <w:spacing w:line="235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 xml:space="preserve">устройства, </w:t>
      </w:r>
      <w:r>
        <w:rPr>
          <w:rFonts w:ascii="Arial" w:eastAsia="Arial" w:hAnsi="Arial" w:cs="Arial"/>
          <w:color w:val="060001"/>
          <w:sz w:val="16"/>
          <w:szCs w:val="16"/>
        </w:rPr>
        <w:t>средства защиты или</w:t>
      </w:r>
    </w:p>
    <w:p w:rsidR="00E16222" w:rsidRDefault="00A648C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слегка поврежденные детали.</w:t>
      </w:r>
    </w:p>
    <w:p w:rsidR="00E16222" w:rsidRDefault="00E16222">
      <w:pPr>
        <w:spacing w:line="62" w:lineRule="exact"/>
        <w:rPr>
          <w:sz w:val="20"/>
          <w:szCs w:val="20"/>
        </w:rPr>
      </w:pPr>
    </w:p>
    <w:p w:rsidR="00E16222" w:rsidRDefault="00A648C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Убедитесь, что все движущиеся части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-167005</wp:posOffset>
            </wp:positionH>
            <wp:positionV relativeFrom="paragraph">
              <wp:posOffset>-74930</wp:posOffset>
            </wp:positionV>
            <wp:extent cx="61595" cy="61595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A648C1">
      <w:pPr>
        <w:spacing w:line="234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работают должным образом и не</w:t>
      </w:r>
    </w:p>
    <w:p w:rsidR="00E16222" w:rsidRDefault="00A648C1">
      <w:pPr>
        <w:spacing w:line="235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заклинивают. Все детали устройства</w:t>
      </w:r>
    </w:p>
    <w:p w:rsidR="00E16222" w:rsidRDefault="00A648C1">
      <w:pPr>
        <w:spacing w:line="235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должны быть правильно установлены</w:t>
      </w:r>
    </w:p>
    <w:p w:rsidR="00E16222" w:rsidRDefault="00A648C1">
      <w:pPr>
        <w:numPr>
          <w:ilvl w:val="0"/>
          <w:numId w:val="4"/>
        </w:numPr>
        <w:tabs>
          <w:tab w:val="left" w:pos="140"/>
        </w:tabs>
        <w:spacing w:line="235" w:lineRule="auto"/>
        <w:ind w:left="140" w:hanging="130"/>
        <w:rPr>
          <w:rFonts w:ascii="Arial" w:eastAsia="Arial" w:hAnsi="Arial" w:cs="Arial"/>
          <w:color w:val="060001"/>
          <w:sz w:val="16"/>
          <w:szCs w:val="16"/>
        </w:rPr>
      </w:pPr>
      <w:r>
        <w:rPr>
          <w:rFonts w:ascii="Arial" w:eastAsia="Arial" w:hAnsi="Arial" w:cs="Arial"/>
          <w:color w:val="060001"/>
          <w:sz w:val="16"/>
          <w:szCs w:val="16"/>
        </w:rPr>
        <w:t>соответствовать всем условиям,</w:t>
      </w:r>
    </w:p>
    <w:p w:rsidR="00E16222" w:rsidRDefault="00A648C1">
      <w:pPr>
        <w:spacing w:line="285" w:lineRule="auto"/>
        <w:ind w:left="20" w:right="660"/>
        <w:jc w:val="both"/>
        <w:rPr>
          <w:rFonts w:ascii="Arial" w:eastAsia="Arial" w:hAnsi="Arial" w:cs="Arial"/>
          <w:color w:val="060001"/>
          <w:sz w:val="16"/>
          <w:szCs w:val="16"/>
        </w:rPr>
      </w:pPr>
      <w:r>
        <w:rPr>
          <w:rFonts w:ascii="Arial" w:eastAsia="Arial" w:hAnsi="Arial" w:cs="Arial"/>
          <w:color w:val="060001"/>
          <w:sz w:val="15"/>
          <w:szCs w:val="15"/>
        </w:rPr>
        <w:t>необходимым для надлежащей эксплуатации</w:t>
      </w:r>
      <w:r>
        <w:rPr>
          <w:rFonts w:ascii="Arial" w:eastAsia="Arial" w:hAnsi="Arial" w:cs="Arial"/>
          <w:color w:val="060001"/>
          <w:sz w:val="15"/>
          <w:szCs w:val="15"/>
        </w:rPr>
        <w:t xml:space="preserve"> электроприбора.</w:t>
      </w:r>
    </w:p>
    <w:p w:rsidR="00E16222" w:rsidRDefault="00A648C1">
      <w:pPr>
        <w:spacing w:line="235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Любое поврежденное защитное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-166370</wp:posOffset>
            </wp:positionH>
            <wp:positionV relativeFrom="paragraph">
              <wp:posOffset>-81280</wp:posOffset>
            </wp:positionV>
            <wp:extent cx="61595" cy="6159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A648C1">
      <w:pPr>
        <w:spacing w:line="235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устройство или деталь подлежит</w:t>
      </w:r>
    </w:p>
    <w:p w:rsidR="00E16222" w:rsidRDefault="00A648C1">
      <w:pPr>
        <w:spacing w:line="234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немедленному ремонту или замене</w:t>
      </w:r>
    </w:p>
    <w:p w:rsidR="00E16222" w:rsidRDefault="00E16222">
      <w:pPr>
        <w:spacing w:line="1" w:lineRule="exact"/>
        <w:rPr>
          <w:sz w:val="20"/>
          <w:szCs w:val="20"/>
        </w:rPr>
      </w:pPr>
    </w:p>
    <w:p w:rsidR="00E16222" w:rsidRDefault="00A648C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квалифицированным специалистом.</w:t>
      </w:r>
    </w:p>
    <w:p w:rsidR="00E16222" w:rsidRDefault="00E16222">
      <w:pPr>
        <w:spacing w:line="72" w:lineRule="exact"/>
        <w:rPr>
          <w:sz w:val="20"/>
          <w:szCs w:val="20"/>
        </w:rPr>
      </w:pPr>
    </w:p>
    <w:p w:rsidR="00E16222" w:rsidRDefault="00A648C1">
      <w:pPr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Поврежденные выключатели должны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-167005</wp:posOffset>
            </wp:positionH>
            <wp:positionV relativeFrom="paragraph">
              <wp:posOffset>-81280</wp:posOffset>
            </wp:positionV>
            <wp:extent cx="61595" cy="61595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A648C1">
      <w:pPr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заменяться в сервисном центре.</w:t>
      </w: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ectPr w:rsidR="00E16222">
          <w:pgSz w:w="11900" w:h="16840"/>
          <w:pgMar w:top="512" w:right="1324" w:bottom="0" w:left="1040" w:header="0" w:footer="0" w:gutter="0"/>
          <w:cols w:num="2" w:space="720" w:equalWidth="0">
            <w:col w:w="5780" w:space="720"/>
            <w:col w:w="3040"/>
          </w:cols>
        </w:sectPr>
      </w:pPr>
    </w:p>
    <w:p w:rsidR="00E16222" w:rsidRDefault="00E16222">
      <w:pPr>
        <w:spacing w:line="288" w:lineRule="exact"/>
        <w:rPr>
          <w:sz w:val="20"/>
          <w:szCs w:val="20"/>
        </w:rPr>
      </w:pPr>
    </w:p>
    <w:p w:rsidR="00E16222" w:rsidRDefault="00A648C1">
      <w:pPr>
        <w:ind w:right="-399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7"/>
          <w:szCs w:val="17"/>
        </w:rPr>
        <w:t>2</w:t>
      </w:r>
    </w:p>
    <w:p w:rsidR="00E16222" w:rsidRDefault="00E16222">
      <w:pPr>
        <w:sectPr w:rsidR="00E16222">
          <w:type w:val="continuous"/>
          <w:pgSz w:w="11900" w:h="16840"/>
          <w:pgMar w:top="512" w:right="1324" w:bottom="0" w:left="1040" w:header="0" w:footer="0" w:gutter="0"/>
          <w:cols w:space="720" w:equalWidth="0">
            <w:col w:w="9540"/>
          </w:cols>
        </w:sectPr>
      </w:pPr>
    </w:p>
    <w:p w:rsidR="00E16222" w:rsidRDefault="00A648C1">
      <w:pPr>
        <w:spacing w:line="252" w:lineRule="auto"/>
        <w:ind w:left="440" w:right="1740"/>
        <w:rPr>
          <w:sz w:val="20"/>
          <w:szCs w:val="20"/>
        </w:rPr>
      </w:pPr>
      <w:bookmarkStart w:id="3" w:name="page4"/>
      <w:bookmarkEnd w:id="3"/>
      <w:r>
        <w:rPr>
          <w:rFonts w:ascii="Arial" w:eastAsia="Arial" w:hAnsi="Arial" w:cs="Arial"/>
          <w:color w:val="060001"/>
          <w:sz w:val="16"/>
          <w:szCs w:val="16"/>
        </w:rPr>
        <w:lastRenderedPageBreak/>
        <w:t>Не используйте электроприбор, если выключатель не может быть переведен в режим ВКЛ. или ВЫКЛ.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125730</wp:posOffset>
            </wp:positionH>
            <wp:positionV relativeFrom="paragraph">
              <wp:posOffset>-329565</wp:posOffset>
            </wp:positionV>
            <wp:extent cx="61595" cy="61595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E16222">
      <w:pPr>
        <w:spacing w:line="55" w:lineRule="exact"/>
        <w:rPr>
          <w:sz w:val="20"/>
          <w:szCs w:val="20"/>
        </w:rPr>
      </w:pPr>
    </w:p>
    <w:p w:rsidR="00E16222" w:rsidRDefault="00A648C1">
      <w:pPr>
        <w:spacing w:line="265" w:lineRule="auto"/>
        <w:ind w:left="440" w:right="174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Ручки устройства должны быть очищены от масла и смазки.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125730</wp:posOffset>
            </wp:positionH>
            <wp:positionV relativeFrom="paragraph">
              <wp:posOffset>-229235</wp:posOffset>
            </wp:positionV>
            <wp:extent cx="61595" cy="61595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A648C1">
      <w:pPr>
        <w:ind w:right="19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20"/>
          <w:szCs w:val="20"/>
        </w:rPr>
        <w:t>Условные обозначения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52705</wp:posOffset>
            </wp:positionH>
            <wp:positionV relativeFrom="paragraph">
              <wp:posOffset>-131445</wp:posOffset>
            </wp:positionV>
            <wp:extent cx="210185" cy="12700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E16222">
      <w:pPr>
        <w:spacing w:line="57" w:lineRule="exact"/>
        <w:rPr>
          <w:sz w:val="20"/>
          <w:szCs w:val="20"/>
        </w:rPr>
      </w:pPr>
    </w:p>
    <w:p w:rsidR="00E16222" w:rsidRDefault="00A648C1">
      <w:pPr>
        <w:ind w:left="1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6"/>
          <w:szCs w:val="16"/>
        </w:rPr>
        <w:t>Опасность!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51435</wp:posOffset>
            </wp:positionH>
            <wp:positionV relativeFrom="paragraph">
              <wp:posOffset>-67945</wp:posOffset>
            </wp:positionV>
            <wp:extent cx="601345" cy="527685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52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A648C1">
      <w:pPr>
        <w:spacing w:line="234" w:lineRule="auto"/>
        <w:ind w:left="1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6"/>
          <w:szCs w:val="16"/>
        </w:rPr>
        <w:t>Пренебрежение следующим</w:t>
      </w:r>
    </w:p>
    <w:p w:rsidR="00E16222" w:rsidRDefault="00A648C1">
      <w:pPr>
        <w:spacing w:line="235" w:lineRule="auto"/>
        <w:ind w:left="1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6"/>
          <w:szCs w:val="16"/>
        </w:rPr>
        <w:t>предупреждением</w:t>
      </w:r>
      <w:r>
        <w:rPr>
          <w:rFonts w:ascii="Arial" w:eastAsia="Arial" w:hAnsi="Arial" w:cs="Arial"/>
          <w:b/>
          <w:bCs/>
          <w:color w:val="060001"/>
          <w:sz w:val="16"/>
          <w:szCs w:val="16"/>
        </w:rPr>
        <w:t xml:space="preserve"> может</w:t>
      </w:r>
    </w:p>
    <w:p w:rsidR="00E16222" w:rsidRDefault="00A648C1">
      <w:pPr>
        <w:spacing w:line="235" w:lineRule="auto"/>
        <w:ind w:left="1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6"/>
          <w:szCs w:val="16"/>
        </w:rPr>
        <w:t>привести к серьезным</w:t>
      </w:r>
    </w:p>
    <w:p w:rsidR="00E16222" w:rsidRDefault="00A648C1">
      <w:pPr>
        <w:spacing w:line="235" w:lineRule="auto"/>
        <w:ind w:left="1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6"/>
          <w:szCs w:val="16"/>
        </w:rPr>
        <w:t>травмам и материальному</w:t>
      </w:r>
    </w:p>
    <w:p w:rsidR="00E16222" w:rsidRDefault="00A648C1">
      <w:pPr>
        <w:ind w:left="1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6"/>
          <w:szCs w:val="16"/>
        </w:rPr>
        <w:t>ущербу.</w:t>
      </w:r>
    </w:p>
    <w:p w:rsidR="00E16222" w:rsidRDefault="00E16222">
      <w:pPr>
        <w:spacing w:line="199" w:lineRule="exact"/>
        <w:rPr>
          <w:sz w:val="20"/>
          <w:szCs w:val="20"/>
        </w:rPr>
      </w:pPr>
    </w:p>
    <w:p w:rsidR="00E16222" w:rsidRDefault="00A648C1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>Прочесть руководство по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-109220</wp:posOffset>
            </wp:positionV>
            <wp:extent cx="339090" cy="304165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0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A648C1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>эксплуатации.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150495</wp:posOffset>
            </wp:positionV>
            <wp:extent cx="353695" cy="304165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E16222">
      <w:pPr>
        <w:spacing w:line="233" w:lineRule="exact"/>
        <w:rPr>
          <w:sz w:val="20"/>
          <w:szCs w:val="20"/>
        </w:rPr>
      </w:pPr>
    </w:p>
    <w:p w:rsidR="00E16222" w:rsidRDefault="00A648C1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>Предупреждение об опасности травмы</w:t>
      </w:r>
    </w:p>
    <w:p w:rsidR="00E16222" w:rsidRDefault="00E16222">
      <w:pPr>
        <w:spacing w:line="8" w:lineRule="exact"/>
        <w:rPr>
          <w:sz w:val="20"/>
          <w:szCs w:val="20"/>
        </w:rPr>
      </w:pPr>
    </w:p>
    <w:p w:rsidR="00E16222" w:rsidRDefault="00A648C1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>при касании разогретых частей.</w:t>
      </w:r>
    </w:p>
    <w:p w:rsidR="00E16222" w:rsidRDefault="00E16222">
      <w:pPr>
        <w:spacing w:line="177" w:lineRule="exact"/>
        <w:rPr>
          <w:sz w:val="20"/>
          <w:szCs w:val="20"/>
        </w:rPr>
      </w:pPr>
    </w:p>
    <w:p w:rsidR="00E16222" w:rsidRDefault="00A648C1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53695" cy="304165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40000"/>
          <w:sz w:val="16"/>
          <w:szCs w:val="16"/>
        </w:rPr>
        <w:t>Носите защитные очки.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60325</wp:posOffset>
            </wp:positionV>
            <wp:extent cx="342900" cy="304165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E16222">
      <w:pPr>
        <w:spacing w:line="81" w:lineRule="exact"/>
        <w:rPr>
          <w:sz w:val="20"/>
          <w:szCs w:val="20"/>
        </w:rPr>
      </w:pPr>
    </w:p>
    <w:p w:rsidR="00E16222" w:rsidRDefault="00A648C1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>Cледует носить cредства защиты</w:t>
      </w:r>
    </w:p>
    <w:p w:rsidR="00E16222" w:rsidRDefault="00E16222">
      <w:pPr>
        <w:spacing w:line="8" w:lineRule="exact"/>
        <w:rPr>
          <w:sz w:val="20"/>
          <w:szCs w:val="20"/>
        </w:rPr>
      </w:pPr>
    </w:p>
    <w:p w:rsidR="00E16222" w:rsidRDefault="00A648C1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>органов слуха.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121920</wp:posOffset>
            </wp:positionV>
            <wp:extent cx="342900" cy="304165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E16222">
      <w:pPr>
        <w:spacing w:line="283" w:lineRule="exact"/>
        <w:rPr>
          <w:sz w:val="20"/>
          <w:szCs w:val="20"/>
        </w:rPr>
      </w:pPr>
    </w:p>
    <w:p w:rsidR="00E16222" w:rsidRDefault="00A648C1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>Предупреждение об автоматическом</w:t>
      </w:r>
    </w:p>
    <w:p w:rsidR="00E16222" w:rsidRDefault="00E16222">
      <w:pPr>
        <w:spacing w:line="8" w:lineRule="exact"/>
        <w:rPr>
          <w:sz w:val="20"/>
          <w:szCs w:val="20"/>
        </w:rPr>
      </w:pPr>
    </w:p>
    <w:p w:rsidR="00E16222" w:rsidRDefault="00A648C1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>запуске.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55245</wp:posOffset>
            </wp:positionV>
            <wp:extent cx="342900" cy="304165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E16222">
      <w:pPr>
        <w:spacing w:line="178" w:lineRule="exact"/>
        <w:rPr>
          <w:sz w:val="20"/>
          <w:szCs w:val="20"/>
        </w:rPr>
      </w:pPr>
    </w:p>
    <w:p w:rsidR="00E16222" w:rsidRDefault="00A648C1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>Предупреждение об опасном</w:t>
      </w:r>
    </w:p>
    <w:p w:rsidR="00E16222" w:rsidRDefault="00E16222">
      <w:pPr>
        <w:spacing w:line="8" w:lineRule="exact"/>
        <w:rPr>
          <w:sz w:val="20"/>
          <w:szCs w:val="20"/>
        </w:rPr>
      </w:pPr>
    </w:p>
    <w:p w:rsidR="00E16222" w:rsidRDefault="00A648C1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>электрическом напряжении!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91440</wp:posOffset>
            </wp:positionV>
            <wp:extent cx="342900" cy="30480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E16222">
      <w:pPr>
        <w:spacing w:line="235" w:lineRule="exact"/>
        <w:rPr>
          <w:sz w:val="20"/>
          <w:szCs w:val="20"/>
        </w:rPr>
      </w:pPr>
    </w:p>
    <w:p w:rsidR="00E16222" w:rsidRDefault="00A648C1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>Гарантированный уровень звуковой</w:t>
      </w:r>
    </w:p>
    <w:p w:rsidR="00E16222" w:rsidRDefault="00E16222">
      <w:pPr>
        <w:spacing w:line="8" w:lineRule="exact"/>
        <w:rPr>
          <w:sz w:val="20"/>
          <w:szCs w:val="20"/>
        </w:rPr>
      </w:pPr>
    </w:p>
    <w:p w:rsidR="00E16222" w:rsidRDefault="00A648C1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>мощности.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78740</wp:posOffset>
            </wp:positionV>
            <wp:extent cx="342265" cy="342265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E16222">
      <w:pPr>
        <w:spacing w:line="144" w:lineRule="exact"/>
        <w:rPr>
          <w:sz w:val="20"/>
          <w:szCs w:val="20"/>
        </w:rPr>
      </w:pPr>
    </w:p>
    <w:p w:rsidR="00E16222" w:rsidRDefault="00A648C1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98450" cy="15621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00330" cy="9017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40000"/>
          <w:sz w:val="16"/>
          <w:szCs w:val="16"/>
        </w:rPr>
        <w:t xml:space="preserve"> Клапан регулировки давления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287655</wp:posOffset>
            </wp:positionV>
            <wp:extent cx="307975" cy="307975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327" w:lineRule="exact"/>
        <w:rPr>
          <w:sz w:val="20"/>
          <w:szCs w:val="20"/>
        </w:rPr>
      </w:pPr>
    </w:p>
    <w:p w:rsidR="00E16222" w:rsidRDefault="00A648C1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>Не открывайте кран, пока не будет</w:t>
      </w:r>
    </w:p>
    <w:p w:rsidR="00E16222" w:rsidRDefault="00E16222">
      <w:pPr>
        <w:spacing w:line="8" w:lineRule="exact"/>
        <w:rPr>
          <w:sz w:val="20"/>
          <w:szCs w:val="20"/>
        </w:rPr>
      </w:pPr>
    </w:p>
    <w:p w:rsidR="00E16222" w:rsidRDefault="00A648C1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>прикреплен воздушный шланг.</w:t>
      </w: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04" w:lineRule="exact"/>
        <w:rPr>
          <w:sz w:val="20"/>
          <w:szCs w:val="20"/>
        </w:rPr>
      </w:pPr>
    </w:p>
    <w:p w:rsidR="00E16222" w:rsidRDefault="00A648C1">
      <w:pPr>
        <w:spacing w:line="254" w:lineRule="auto"/>
        <w:ind w:left="540" w:right="162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6"/>
          <w:szCs w:val="16"/>
        </w:rPr>
        <w:t xml:space="preserve">Только </w:t>
      </w:r>
      <w:r>
        <w:rPr>
          <w:rFonts w:ascii="Arial" w:eastAsia="Arial" w:hAnsi="Arial" w:cs="Arial"/>
          <w:color w:val="040000"/>
          <w:sz w:val="16"/>
          <w:szCs w:val="16"/>
        </w:rPr>
        <w:t>для стран ЕС: Не утилизируйте приборы вместе с бытовыми отходами! Согласно директиве 2002/96/EG об утилизации старых электроприборов и электронного оборудования и соответствующим национальным нормам отслужившие свой срок приборы подлежат раздельной утилиза</w:t>
      </w:r>
      <w:r>
        <w:rPr>
          <w:rFonts w:ascii="Arial" w:eastAsia="Arial" w:hAnsi="Arial" w:cs="Arial"/>
          <w:color w:val="040000"/>
          <w:sz w:val="16"/>
          <w:szCs w:val="16"/>
        </w:rPr>
        <w:t>ции с целью их последующей экологически безопасной переработки.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-1203325</wp:posOffset>
            </wp:positionV>
            <wp:extent cx="298450" cy="309245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E16222">
      <w:pPr>
        <w:spacing w:line="72" w:lineRule="exact"/>
        <w:rPr>
          <w:sz w:val="20"/>
          <w:szCs w:val="20"/>
        </w:rPr>
      </w:pPr>
    </w:p>
    <w:p w:rsidR="00E16222" w:rsidRDefault="00A648C1">
      <w:pPr>
        <w:spacing w:line="389" w:lineRule="auto"/>
        <w:ind w:left="80" w:right="1520" w:hanging="2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1455" cy="12700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060001"/>
          <w:sz w:val="18"/>
          <w:szCs w:val="18"/>
        </w:rPr>
        <w:t xml:space="preserve"> Устройства безопасности Предохранительный клапан </w:t>
      </w:r>
      <w:r>
        <w:rPr>
          <w:rFonts w:ascii="Arial" w:eastAsia="Arial" w:hAnsi="Arial" w:cs="Arial"/>
          <w:color w:val="000000"/>
          <w:sz w:val="16"/>
          <w:szCs w:val="16"/>
        </w:rPr>
        <w:t>(Рисунок</w:t>
      </w:r>
      <w:r>
        <w:rPr>
          <w:rFonts w:ascii="Arial" w:eastAsia="Arial" w:hAnsi="Arial" w:cs="Arial"/>
          <w:b/>
          <w:bCs/>
          <w:color w:val="06000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2.)</w:t>
      </w:r>
    </w:p>
    <w:p w:rsidR="00E16222" w:rsidRDefault="00A648C1">
      <w:pPr>
        <w:spacing w:line="236" w:lineRule="auto"/>
        <w:ind w:left="6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Пружинный предохранительный клапан</w:t>
      </w:r>
    </w:p>
    <w:p w:rsidR="00E16222" w:rsidRDefault="00A648C1">
      <w:pPr>
        <w:numPr>
          <w:ilvl w:val="0"/>
          <w:numId w:val="5"/>
        </w:numPr>
        <w:tabs>
          <w:tab w:val="left" w:pos="389"/>
        </w:tabs>
        <w:spacing w:line="246" w:lineRule="auto"/>
        <w:ind w:left="60" w:right="2020" w:hanging="1"/>
        <w:rPr>
          <w:rFonts w:ascii="Arial" w:eastAsia="Arial" w:hAnsi="Arial" w:cs="Arial"/>
          <w:color w:val="060001"/>
          <w:sz w:val="16"/>
          <w:szCs w:val="16"/>
        </w:rPr>
      </w:pPr>
      <w:r>
        <w:rPr>
          <w:rFonts w:ascii="Arial" w:eastAsia="Arial" w:hAnsi="Arial" w:cs="Arial"/>
          <w:color w:val="060001"/>
          <w:sz w:val="16"/>
          <w:szCs w:val="16"/>
        </w:rPr>
        <w:t xml:space="preserve">встроен в реле давления. Предохранительный клапан открывается в случае превышения </w:t>
      </w:r>
      <w:r>
        <w:rPr>
          <w:rFonts w:ascii="Arial" w:eastAsia="Arial" w:hAnsi="Arial" w:cs="Arial"/>
          <w:color w:val="060001"/>
          <w:sz w:val="16"/>
          <w:szCs w:val="16"/>
        </w:rPr>
        <w:t>максимально допустимого давления.</w:t>
      </w:r>
    </w:p>
    <w:p w:rsidR="00E16222" w:rsidRDefault="00E16222">
      <w:pPr>
        <w:spacing w:line="174" w:lineRule="exact"/>
        <w:rPr>
          <w:sz w:val="20"/>
          <w:szCs w:val="20"/>
        </w:rPr>
      </w:pPr>
    </w:p>
    <w:p w:rsidR="00E16222" w:rsidRDefault="00A648C1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20"/>
          <w:szCs w:val="20"/>
        </w:rPr>
        <w:t>Эксплуатация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40005</wp:posOffset>
            </wp:positionH>
            <wp:positionV relativeFrom="paragraph">
              <wp:posOffset>-121920</wp:posOffset>
            </wp:positionV>
            <wp:extent cx="128905" cy="12446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E16222">
      <w:pPr>
        <w:spacing w:line="156" w:lineRule="exact"/>
        <w:rPr>
          <w:sz w:val="20"/>
          <w:szCs w:val="20"/>
        </w:rPr>
      </w:pPr>
    </w:p>
    <w:p w:rsidR="00E16222" w:rsidRDefault="00A648C1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2446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060001"/>
          <w:sz w:val="20"/>
          <w:szCs w:val="20"/>
        </w:rPr>
        <w:t xml:space="preserve"> Прочитайте инструкции.</w:t>
      </w:r>
    </w:p>
    <w:p w:rsidR="00E16222" w:rsidRDefault="00E16222">
      <w:pPr>
        <w:spacing w:line="48" w:lineRule="exact"/>
        <w:rPr>
          <w:sz w:val="20"/>
          <w:szCs w:val="20"/>
        </w:rPr>
      </w:pPr>
    </w:p>
    <w:p w:rsidR="00E16222" w:rsidRDefault="00A648C1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20"/>
          <w:szCs w:val="20"/>
        </w:rPr>
        <w:t>Установка колес</w:t>
      </w:r>
    </w:p>
    <w:p w:rsidR="00E16222" w:rsidRDefault="00E16222">
      <w:pPr>
        <w:spacing w:line="111" w:lineRule="exact"/>
        <w:rPr>
          <w:sz w:val="20"/>
          <w:szCs w:val="20"/>
        </w:rPr>
      </w:pPr>
    </w:p>
    <w:p w:rsidR="00E16222" w:rsidRDefault="00A648C1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Установите колеса, как показано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352" behindDoc="1" locked="0" layoutInCell="0" allowOverlap="1">
            <wp:simplePos x="0" y="0"/>
            <wp:positionH relativeFrom="column">
              <wp:posOffset>21590</wp:posOffset>
            </wp:positionH>
            <wp:positionV relativeFrom="paragraph">
              <wp:posOffset>-87630</wp:posOffset>
            </wp:positionV>
            <wp:extent cx="99060" cy="106045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0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A648C1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 xml:space="preserve">на рисунке. </w:t>
      </w:r>
      <w:r>
        <w:rPr>
          <w:rFonts w:ascii="Arial" w:eastAsia="Arial" w:hAnsi="Arial" w:cs="Arial"/>
          <w:color w:val="000000"/>
          <w:sz w:val="18"/>
          <w:szCs w:val="18"/>
        </w:rPr>
        <w:t>(Рисунок</w:t>
      </w:r>
      <w:r>
        <w:rPr>
          <w:rFonts w:ascii="Arial" w:eastAsia="Arial" w:hAnsi="Arial" w:cs="Arial"/>
          <w:color w:val="06000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3.)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376" behindDoc="1" locked="0" layoutInCell="0" allowOverlap="1">
            <wp:simplePos x="0" y="0"/>
            <wp:positionH relativeFrom="column">
              <wp:posOffset>1698625</wp:posOffset>
            </wp:positionH>
            <wp:positionV relativeFrom="paragraph">
              <wp:posOffset>-6350</wp:posOffset>
            </wp:positionV>
            <wp:extent cx="35560" cy="36195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" cy="3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E16222">
      <w:pPr>
        <w:spacing w:line="122" w:lineRule="exact"/>
        <w:rPr>
          <w:sz w:val="20"/>
          <w:szCs w:val="20"/>
        </w:rPr>
      </w:pPr>
    </w:p>
    <w:p w:rsidR="00E16222" w:rsidRDefault="00A648C1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>Установите резиновые ножки,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400" behindDoc="1" locked="0" layoutInCell="0" allowOverlap="1">
            <wp:simplePos x="0" y="0"/>
            <wp:positionH relativeFrom="column">
              <wp:posOffset>22860</wp:posOffset>
            </wp:positionH>
            <wp:positionV relativeFrom="paragraph">
              <wp:posOffset>-87630</wp:posOffset>
            </wp:positionV>
            <wp:extent cx="107950" cy="106045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A648C1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6"/>
          <w:szCs w:val="16"/>
        </w:rPr>
        <w:t xml:space="preserve">как показано на рисунке. </w:t>
      </w:r>
      <w:r>
        <w:rPr>
          <w:rFonts w:ascii="Arial" w:eastAsia="Arial" w:hAnsi="Arial" w:cs="Arial"/>
          <w:color w:val="000000"/>
          <w:sz w:val="18"/>
          <w:szCs w:val="18"/>
        </w:rPr>
        <w:t>(Рисунок</w:t>
      </w:r>
      <w:r>
        <w:rPr>
          <w:rFonts w:ascii="Arial" w:eastAsia="Arial" w:hAnsi="Arial" w:cs="Arial"/>
          <w:color w:val="06000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4.)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16222" w:rsidRDefault="00E16222">
      <w:pPr>
        <w:spacing w:line="32" w:lineRule="exact"/>
        <w:rPr>
          <w:sz w:val="20"/>
          <w:szCs w:val="20"/>
        </w:rPr>
      </w:pPr>
    </w:p>
    <w:p w:rsidR="00E16222" w:rsidRDefault="00A648C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3.Открутите и снимите </w:t>
      </w:r>
      <w:r>
        <w:rPr>
          <w:rFonts w:ascii="Arial" w:eastAsia="Arial" w:hAnsi="Arial" w:cs="Arial"/>
          <w:sz w:val="18"/>
          <w:szCs w:val="18"/>
        </w:rPr>
        <w:t>пластиковую</w:t>
      </w:r>
    </w:p>
    <w:p w:rsidR="00E16222" w:rsidRDefault="00E16222">
      <w:pPr>
        <w:spacing w:line="9" w:lineRule="exact"/>
        <w:rPr>
          <w:sz w:val="20"/>
          <w:szCs w:val="20"/>
        </w:rPr>
      </w:pPr>
    </w:p>
    <w:p w:rsidR="00E16222" w:rsidRDefault="00A648C1">
      <w:pPr>
        <w:tabs>
          <w:tab w:val="left" w:pos="120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крышку (15).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(Рисунок 5.)</w:t>
      </w:r>
    </w:p>
    <w:p w:rsidR="00E16222" w:rsidRDefault="00E16222">
      <w:pPr>
        <w:spacing w:line="160" w:lineRule="exact"/>
        <w:rPr>
          <w:sz w:val="20"/>
          <w:szCs w:val="20"/>
        </w:rPr>
      </w:pPr>
    </w:p>
    <w:p w:rsidR="00E16222" w:rsidRDefault="00A648C1">
      <w:pPr>
        <w:numPr>
          <w:ilvl w:val="0"/>
          <w:numId w:val="6"/>
        </w:numPr>
        <w:tabs>
          <w:tab w:val="left" w:pos="220"/>
        </w:tabs>
        <w:ind w:left="220" w:hanging="1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Закрутите крышку сапуна (16). (Рисунок 6.)</w:t>
      </w:r>
    </w:p>
    <w:p w:rsidR="00E16222" w:rsidRDefault="00E16222">
      <w:pPr>
        <w:spacing w:line="135" w:lineRule="exact"/>
        <w:rPr>
          <w:rFonts w:ascii="Arial" w:eastAsia="Arial" w:hAnsi="Arial" w:cs="Arial"/>
          <w:sz w:val="18"/>
          <w:szCs w:val="18"/>
        </w:rPr>
      </w:pPr>
    </w:p>
    <w:p w:rsidR="00E16222" w:rsidRDefault="00A648C1">
      <w:pPr>
        <w:numPr>
          <w:ilvl w:val="0"/>
          <w:numId w:val="6"/>
        </w:numPr>
        <w:tabs>
          <w:tab w:val="left" w:pos="220"/>
        </w:tabs>
        <w:spacing w:line="287" w:lineRule="auto"/>
        <w:ind w:left="20" w:right="400" w:firstLine="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Убедитесь, что винт слива конденсата (17) закрыт. (Рисунок 7.)</w:t>
      </w:r>
    </w:p>
    <w:p w:rsidR="00E16222" w:rsidRDefault="00E16222">
      <w:pPr>
        <w:spacing w:line="45" w:lineRule="exact"/>
        <w:rPr>
          <w:sz w:val="20"/>
          <w:szCs w:val="20"/>
        </w:rPr>
      </w:pPr>
    </w:p>
    <w:p w:rsidR="00E16222" w:rsidRDefault="00A648C1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4.2 </w:t>
      </w:r>
      <w:r>
        <w:rPr>
          <w:rFonts w:ascii="Arial" w:eastAsia="Arial" w:hAnsi="Arial" w:cs="Arial"/>
          <w:b/>
          <w:bCs/>
          <w:color w:val="060001"/>
          <w:sz w:val="20"/>
          <w:szCs w:val="20"/>
        </w:rPr>
        <w:t>Подключение к электросети</w:t>
      </w:r>
    </w:p>
    <w:p w:rsidR="00E16222" w:rsidRDefault="00E16222">
      <w:pPr>
        <w:spacing w:line="37" w:lineRule="exact"/>
        <w:rPr>
          <w:sz w:val="20"/>
          <w:szCs w:val="20"/>
        </w:rPr>
      </w:pPr>
    </w:p>
    <w:p w:rsidR="00E16222" w:rsidRDefault="00A648C1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20"/>
          <w:szCs w:val="20"/>
        </w:rPr>
        <w:t>Опасность!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7424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-92075</wp:posOffset>
            </wp:positionV>
            <wp:extent cx="268605" cy="235585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3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A648C1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20"/>
          <w:szCs w:val="20"/>
        </w:rPr>
        <w:t>Высокое напряжение</w:t>
      </w:r>
    </w:p>
    <w:p w:rsidR="00E16222" w:rsidRDefault="00A648C1">
      <w:pPr>
        <w:spacing w:line="228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Используйте устройство только</w:t>
      </w:r>
    </w:p>
    <w:p w:rsidR="00E16222" w:rsidRDefault="00A648C1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в сухой окружаю</w:t>
      </w:r>
      <w:r>
        <w:rPr>
          <w:rFonts w:ascii="Arial" w:eastAsia="Arial" w:hAnsi="Arial" w:cs="Arial"/>
          <w:b/>
          <w:bCs/>
          <w:color w:val="060001"/>
          <w:sz w:val="18"/>
          <w:szCs w:val="18"/>
        </w:rPr>
        <w:t>щей среде.</w:t>
      </w:r>
    </w:p>
    <w:p w:rsidR="00E16222" w:rsidRDefault="00A648C1">
      <w:pPr>
        <w:spacing w:line="200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Используйте устройство только</w:t>
      </w:r>
    </w:p>
    <w:p w:rsidR="00E16222" w:rsidRDefault="00A648C1">
      <w:pPr>
        <w:spacing w:line="186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с источником питания,</w:t>
      </w:r>
    </w:p>
    <w:p w:rsidR="00E16222" w:rsidRDefault="00A648C1">
      <w:pPr>
        <w:spacing w:line="185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удовлетворяющим следующим</w:t>
      </w:r>
    </w:p>
    <w:p w:rsidR="00E16222" w:rsidRDefault="00E16222">
      <w:pPr>
        <w:spacing w:line="1" w:lineRule="exact"/>
        <w:rPr>
          <w:sz w:val="20"/>
          <w:szCs w:val="20"/>
        </w:rPr>
      </w:pPr>
    </w:p>
    <w:p w:rsidR="00E16222" w:rsidRDefault="00A648C1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требованиям:</w:t>
      </w:r>
    </w:p>
    <w:p w:rsidR="00E16222" w:rsidRDefault="00A648C1">
      <w:pPr>
        <w:spacing w:line="200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- розетки установлены надлежащим</w:t>
      </w:r>
    </w:p>
    <w:p w:rsidR="00E16222" w:rsidRDefault="00A648C1">
      <w:pPr>
        <w:spacing w:line="186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образом, заземлены и проверены;</w:t>
      </w:r>
    </w:p>
    <w:p w:rsidR="00E16222" w:rsidRDefault="00A648C1">
      <w:pPr>
        <w:spacing w:line="185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- предохранитель соответствует</w:t>
      </w:r>
    </w:p>
    <w:p w:rsidR="00E16222" w:rsidRDefault="00E16222">
      <w:pPr>
        <w:spacing w:line="1" w:lineRule="exact"/>
        <w:rPr>
          <w:sz w:val="20"/>
          <w:szCs w:val="20"/>
        </w:rPr>
      </w:pPr>
    </w:p>
    <w:p w:rsidR="00E16222" w:rsidRDefault="00A648C1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техническим характеристикам.</w:t>
      </w:r>
    </w:p>
    <w:p w:rsidR="00E16222" w:rsidRDefault="00A648C1">
      <w:pPr>
        <w:spacing w:line="215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 xml:space="preserve">Разместите кабель питания </w:t>
      </w:r>
      <w:r>
        <w:rPr>
          <w:rFonts w:ascii="Arial" w:eastAsia="Arial" w:hAnsi="Arial" w:cs="Arial"/>
          <w:b/>
          <w:bCs/>
          <w:color w:val="060001"/>
          <w:sz w:val="18"/>
          <w:szCs w:val="18"/>
        </w:rPr>
        <w:t>таким</w:t>
      </w:r>
    </w:p>
    <w:p w:rsidR="00E16222" w:rsidRDefault="00A648C1">
      <w:pPr>
        <w:spacing w:line="186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образом, чтобы он не мешал работе</w:t>
      </w:r>
    </w:p>
    <w:p w:rsidR="00E16222" w:rsidRDefault="00A648C1">
      <w:pPr>
        <w:spacing w:line="185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и не был поврежден.</w:t>
      </w:r>
    </w:p>
    <w:p w:rsidR="00E16222" w:rsidRDefault="00A648C1">
      <w:pPr>
        <w:spacing w:line="186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Каждый раз убеждайтесь, что</w:t>
      </w:r>
    </w:p>
    <w:p w:rsidR="00E16222" w:rsidRDefault="00A648C1">
      <w:pPr>
        <w:spacing w:line="186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выключатель устройства</w:t>
      </w:r>
    </w:p>
    <w:p w:rsidR="00E16222" w:rsidRDefault="00A648C1">
      <w:pPr>
        <w:spacing w:line="185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установлен в положение ВЫКЛ.</w:t>
      </w:r>
    </w:p>
    <w:p w:rsidR="00E16222" w:rsidRDefault="00A648C1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перед установкой пробки.</w:t>
      </w:r>
    </w:p>
    <w:p w:rsidR="00E16222" w:rsidRDefault="00A648C1">
      <w:pPr>
        <w:spacing w:line="223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Предохраняйте кабель питания от</w:t>
      </w:r>
    </w:p>
    <w:p w:rsidR="00E16222" w:rsidRDefault="00A648C1">
      <w:pPr>
        <w:spacing w:line="209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источников тепла, агрессивных</w:t>
      </w:r>
    </w:p>
    <w:p w:rsidR="00E16222" w:rsidRDefault="00A648C1">
      <w:pPr>
        <w:spacing w:line="208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жидкостей и острых краев.</w:t>
      </w:r>
    </w:p>
    <w:p w:rsidR="00E16222" w:rsidRDefault="00A648C1">
      <w:pPr>
        <w:spacing w:line="209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Используйте удлинители кабеля</w:t>
      </w:r>
    </w:p>
    <w:p w:rsidR="00E16222" w:rsidRDefault="00A648C1">
      <w:pPr>
        <w:spacing w:line="209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только с достаточным диаметром</w:t>
      </w:r>
    </w:p>
    <w:p w:rsidR="00E16222" w:rsidRDefault="00A648C1">
      <w:pPr>
        <w:spacing w:line="209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поперечного сечения</w:t>
      </w:r>
    </w:p>
    <w:p w:rsidR="00E16222" w:rsidRDefault="00A648C1">
      <w:pPr>
        <w:spacing w:line="208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(см. «Технические характеристики»).</w:t>
      </w:r>
    </w:p>
    <w:p w:rsidR="00E16222" w:rsidRDefault="00A648C1">
      <w:pPr>
        <w:spacing w:line="209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Не останавливайте работу</w:t>
      </w:r>
    </w:p>
    <w:p w:rsidR="00E16222" w:rsidRDefault="00A648C1">
      <w:pPr>
        <w:spacing w:line="209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компрессора путем снятия пробки.</w:t>
      </w:r>
    </w:p>
    <w:p w:rsidR="00E16222" w:rsidRDefault="00A648C1">
      <w:pPr>
        <w:spacing w:line="208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Для этой цели используйте</w:t>
      </w:r>
    </w:p>
    <w:p w:rsidR="00E16222" w:rsidRDefault="00A648C1">
      <w:pPr>
        <w:spacing w:line="209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выключатель.</w:t>
      </w:r>
    </w:p>
    <w:p w:rsidR="00E16222" w:rsidRDefault="00A648C1">
      <w:pPr>
        <w:spacing w:line="209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Снимите пробку после</w:t>
      </w:r>
    </w:p>
    <w:p w:rsidR="00E16222" w:rsidRDefault="00A648C1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использования.</w:t>
      </w:r>
    </w:p>
    <w:p w:rsidR="00E16222" w:rsidRDefault="00E16222">
      <w:pPr>
        <w:spacing w:line="137" w:lineRule="exact"/>
        <w:rPr>
          <w:sz w:val="20"/>
          <w:szCs w:val="20"/>
        </w:rPr>
      </w:pPr>
    </w:p>
    <w:p w:rsidR="00E16222" w:rsidRDefault="00A648C1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4.3 </w:t>
      </w:r>
      <w:r>
        <w:rPr>
          <w:rFonts w:ascii="Arial" w:eastAsia="Arial" w:hAnsi="Arial" w:cs="Arial"/>
          <w:b/>
          <w:bCs/>
          <w:color w:val="060001"/>
          <w:sz w:val="19"/>
          <w:szCs w:val="19"/>
        </w:rPr>
        <w:t>Г</w:t>
      </w:r>
      <w:r>
        <w:rPr>
          <w:rFonts w:ascii="Arial" w:eastAsia="Arial" w:hAnsi="Arial" w:cs="Arial"/>
          <w:b/>
          <w:bCs/>
          <w:color w:val="060001"/>
          <w:sz w:val="19"/>
          <w:szCs w:val="19"/>
        </w:rPr>
        <w:t>енерация сжатого воздуха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(Рисунок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8.)</w:t>
      </w:r>
      <w:r>
        <w:rPr>
          <w:noProof/>
          <w:sz w:val="1"/>
          <w:szCs w:val="1"/>
        </w:rPr>
        <w:drawing>
          <wp:inline distT="0" distB="0" distL="0" distR="0">
            <wp:extent cx="35560" cy="38100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222" w:rsidRDefault="00E16222">
      <w:pPr>
        <w:spacing w:line="78" w:lineRule="exact"/>
        <w:rPr>
          <w:sz w:val="20"/>
          <w:szCs w:val="20"/>
        </w:rPr>
      </w:pPr>
    </w:p>
    <w:p w:rsidR="00E16222" w:rsidRDefault="00A648C1">
      <w:pPr>
        <w:numPr>
          <w:ilvl w:val="0"/>
          <w:numId w:val="7"/>
        </w:numPr>
        <w:tabs>
          <w:tab w:val="left" w:pos="390"/>
        </w:tabs>
        <w:spacing w:line="254" w:lineRule="auto"/>
        <w:ind w:left="140" w:right="1120" w:hanging="1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Запустите компрессор (18) и дождитесь, пока давление ресивера не достигнет максимального значения (компрессор отключится). Давление в воздухосборнике отображается на манометре воздухосборника (22).</w:t>
      </w:r>
    </w:p>
    <w:p w:rsidR="00E16222" w:rsidRDefault="00E16222">
      <w:pPr>
        <w:spacing w:line="19" w:lineRule="exact"/>
        <w:rPr>
          <w:rFonts w:ascii="Arial" w:eastAsia="Arial" w:hAnsi="Arial" w:cs="Arial"/>
          <w:sz w:val="17"/>
          <w:szCs w:val="17"/>
        </w:rPr>
      </w:pPr>
    </w:p>
    <w:p w:rsidR="00E16222" w:rsidRDefault="00A648C1">
      <w:pPr>
        <w:numPr>
          <w:ilvl w:val="0"/>
          <w:numId w:val="7"/>
        </w:numPr>
        <w:tabs>
          <w:tab w:val="left" w:pos="380"/>
        </w:tabs>
        <w:ind w:left="380" w:hanging="24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Установите регуля</w:t>
      </w:r>
      <w:r>
        <w:rPr>
          <w:rFonts w:ascii="Arial" w:eastAsia="Arial" w:hAnsi="Arial" w:cs="Arial"/>
          <w:sz w:val="18"/>
          <w:szCs w:val="18"/>
        </w:rPr>
        <w:t>тор давления</w:t>
      </w:r>
    </w:p>
    <w:p w:rsidR="00E16222" w:rsidRDefault="00E16222">
      <w:pPr>
        <w:spacing w:line="9" w:lineRule="exact"/>
        <w:rPr>
          <w:rFonts w:ascii="Arial" w:eastAsia="Arial" w:hAnsi="Arial" w:cs="Arial"/>
          <w:sz w:val="18"/>
          <w:szCs w:val="18"/>
        </w:rPr>
      </w:pPr>
    </w:p>
    <w:p w:rsidR="00E16222" w:rsidRDefault="00A648C1">
      <w:pPr>
        <w:numPr>
          <w:ilvl w:val="1"/>
          <w:numId w:val="7"/>
        </w:numPr>
        <w:tabs>
          <w:tab w:val="left" w:pos="473"/>
        </w:tabs>
        <w:spacing w:line="305" w:lineRule="auto"/>
        <w:ind w:left="140" w:right="1140" w:hanging="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на необходимом уровне рабочего давления. Текущее рабочее давление отображается на манометре регулируемого давления (21).</w:t>
      </w:r>
    </w:p>
    <w:p w:rsidR="00E16222" w:rsidRDefault="00E16222">
      <w:pPr>
        <w:spacing w:line="90" w:lineRule="exact"/>
        <w:rPr>
          <w:sz w:val="20"/>
          <w:szCs w:val="20"/>
        </w:rPr>
      </w:pPr>
    </w:p>
    <w:p w:rsidR="00E16222" w:rsidRDefault="00A648C1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20"/>
          <w:szCs w:val="20"/>
        </w:rPr>
        <w:t>Предупреждение!</w:t>
      </w:r>
    </w:p>
    <w:p w:rsidR="00E16222" w:rsidRDefault="00E16222">
      <w:pPr>
        <w:spacing w:line="3" w:lineRule="exact"/>
        <w:rPr>
          <w:sz w:val="20"/>
          <w:szCs w:val="20"/>
        </w:rPr>
      </w:pPr>
    </w:p>
    <w:p w:rsidR="00E16222" w:rsidRDefault="00A648C1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Регулируемое давление не</w:t>
      </w:r>
    </w:p>
    <w:p w:rsidR="00E16222" w:rsidRDefault="00A648C1">
      <w:pPr>
        <w:spacing w:line="208" w:lineRule="auto"/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может быть установлено</w:t>
      </w:r>
    </w:p>
    <w:p w:rsidR="00E16222" w:rsidRDefault="00A648C1">
      <w:pPr>
        <w:spacing w:line="209" w:lineRule="auto"/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выше максимального рабочего</w:t>
      </w:r>
    </w:p>
    <w:p w:rsidR="00E16222" w:rsidRDefault="00A648C1">
      <w:pPr>
        <w:spacing w:line="209" w:lineRule="auto"/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уровня подключенных</w:t>
      </w:r>
    </w:p>
    <w:p w:rsidR="00E16222" w:rsidRDefault="00A648C1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пневматических инструментов!</w:t>
      </w:r>
    </w:p>
    <w:p w:rsidR="00E16222" w:rsidRDefault="00E16222">
      <w:pPr>
        <w:spacing w:line="35" w:lineRule="exact"/>
        <w:rPr>
          <w:sz w:val="20"/>
          <w:szCs w:val="20"/>
        </w:rPr>
      </w:pPr>
    </w:p>
    <w:p w:rsidR="00E16222" w:rsidRDefault="00A648C1">
      <w:pPr>
        <w:spacing w:line="306" w:lineRule="auto"/>
        <w:ind w:left="140" w:right="86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3. Подключите воздушный шланг к клапану выпуска сжатого воздуха (20).</w:t>
      </w:r>
    </w:p>
    <w:p w:rsidR="00E16222" w:rsidRDefault="00A648C1">
      <w:pPr>
        <w:tabs>
          <w:tab w:val="left" w:pos="440"/>
        </w:tabs>
        <w:spacing w:line="210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Подключите пневматический</w:t>
      </w:r>
    </w:p>
    <w:p w:rsidR="00E16222" w:rsidRDefault="00A648C1">
      <w:pPr>
        <w:spacing w:line="209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инструмент. Теперь электроприбор</w:t>
      </w:r>
    </w:p>
    <w:p w:rsidR="00E16222" w:rsidRDefault="00A648C1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готов к работе.</w:t>
      </w:r>
    </w:p>
    <w:p w:rsidR="00E16222" w:rsidRDefault="00E16222">
      <w:pPr>
        <w:spacing w:line="90" w:lineRule="exact"/>
        <w:rPr>
          <w:sz w:val="20"/>
          <w:szCs w:val="20"/>
        </w:rPr>
      </w:pPr>
    </w:p>
    <w:p w:rsidR="00E16222" w:rsidRDefault="00A648C1">
      <w:pPr>
        <w:numPr>
          <w:ilvl w:val="0"/>
          <w:numId w:val="8"/>
        </w:numPr>
        <w:tabs>
          <w:tab w:val="left" w:pos="449"/>
        </w:tabs>
        <w:spacing w:line="234" w:lineRule="auto"/>
        <w:ind w:left="140" w:right="900" w:firstLine="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Переведите выключатель в положение ВЫКЛ. (18), если работа не будет </w:t>
      </w:r>
      <w:r>
        <w:rPr>
          <w:rFonts w:ascii="Arial" w:eastAsia="Arial" w:hAnsi="Arial" w:cs="Arial"/>
          <w:sz w:val="19"/>
          <w:szCs w:val="19"/>
        </w:rPr>
        <w:t>продолжаться в ближайшее время. Снимите пробку после выключения компрессора.</w:t>
      </w: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ectPr w:rsidR="00E16222">
          <w:pgSz w:w="11900" w:h="16840"/>
          <w:pgMar w:top="541" w:right="704" w:bottom="0" w:left="1080" w:header="0" w:footer="0" w:gutter="0"/>
          <w:cols w:num="2" w:space="720" w:equalWidth="0">
            <w:col w:w="5160" w:space="720"/>
            <w:col w:w="4240"/>
          </w:cols>
        </w:sectPr>
      </w:pP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384" w:lineRule="exact"/>
        <w:rPr>
          <w:sz w:val="20"/>
          <w:szCs w:val="20"/>
        </w:rPr>
      </w:pPr>
    </w:p>
    <w:p w:rsidR="00E16222" w:rsidRDefault="00A648C1">
      <w:pPr>
        <w:ind w:right="26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7"/>
          <w:szCs w:val="17"/>
        </w:rPr>
        <w:t>3</w:t>
      </w:r>
    </w:p>
    <w:p w:rsidR="00E16222" w:rsidRDefault="00E16222">
      <w:pPr>
        <w:sectPr w:rsidR="00E16222">
          <w:type w:val="continuous"/>
          <w:pgSz w:w="11900" w:h="16840"/>
          <w:pgMar w:top="541" w:right="704" w:bottom="0" w:left="1080" w:header="0" w:footer="0" w:gutter="0"/>
          <w:cols w:space="720" w:equalWidth="0">
            <w:col w:w="10120"/>
          </w:cols>
        </w:sectPr>
      </w:pPr>
    </w:p>
    <w:p w:rsidR="00E16222" w:rsidRDefault="00E16222">
      <w:pPr>
        <w:spacing w:line="16" w:lineRule="exact"/>
        <w:rPr>
          <w:sz w:val="20"/>
          <w:szCs w:val="20"/>
        </w:rPr>
      </w:pPr>
      <w:bookmarkStart w:id="4" w:name="page5"/>
      <w:bookmarkEnd w:id="4"/>
    </w:p>
    <w:p w:rsidR="00E16222" w:rsidRDefault="00A648C1">
      <w:pPr>
        <w:numPr>
          <w:ilvl w:val="0"/>
          <w:numId w:val="9"/>
        </w:numPr>
        <w:tabs>
          <w:tab w:val="left" w:pos="181"/>
        </w:tabs>
        <w:ind w:left="181" w:hanging="181"/>
        <w:rPr>
          <w:rFonts w:ascii="Arial" w:eastAsia="Arial" w:hAnsi="Arial" w:cs="Arial"/>
          <w:b/>
          <w:bCs/>
          <w:color w:val="060001"/>
          <w:sz w:val="18"/>
          <w:szCs w:val="18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Уход и техническое обслуживание</w:t>
      </w:r>
    </w:p>
    <w:p w:rsidR="00E16222" w:rsidRDefault="00E16222">
      <w:pPr>
        <w:spacing w:line="103" w:lineRule="exact"/>
        <w:rPr>
          <w:sz w:val="20"/>
          <w:szCs w:val="20"/>
        </w:rPr>
      </w:pPr>
    </w:p>
    <w:p w:rsidR="00E16222" w:rsidRDefault="00A648C1">
      <w:pPr>
        <w:ind w:left="26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Опасность!</w:t>
      </w:r>
    </w:p>
    <w:p w:rsidR="00E16222" w:rsidRDefault="00A648C1">
      <w:pPr>
        <w:spacing w:line="189" w:lineRule="auto"/>
        <w:ind w:left="26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Перед любым видом</w:t>
      </w:r>
    </w:p>
    <w:p w:rsidR="00E16222" w:rsidRDefault="00A648C1">
      <w:pPr>
        <w:ind w:left="26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обслуживания</w:t>
      </w:r>
    </w:p>
    <w:p w:rsidR="00E16222" w:rsidRDefault="00E16222">
      <w:pPr>
        <w:spacing w:line="3" w:lineRule="exact"/>
        <w:rPr>
          <w:sz w:val="20"/>
          <w:szCs w:val="20"/>
        </w:rPr>
      </w:pPr>
    </w:p>
    <w:p w:rsidR="00E16222" w:rsidRDefault="00A648C1">
      <w:pPr>
        <w:ind w:left="6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Выключите устройство.</w:t>
      </w:r>
    </w:p>
    <w:p w:rsidR="00E16222" w:rsidRDefault="00E16222">
      <w:pPr>
        <w:spacing w:line="9" w:lineRule="exact"/>
        <w:rPr>
          <w:sz w:val="20"/>
          <w:szCs w:val="20"/>
        </w:rPr>
      </w:pPr>
    </w:p>
    <w:p w:rsidR="00E16222" w:rsidRDefault="00A648C1">
      <w:pPr>
        <w:ind w:left="6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Снимите пробку.</w:t>
      </w:r>
    </w:p>
    <w:p w:rsidR="00E16222" w:rsidRDefault="00E16222">
      <w:pPr>
        <w:spacing w:line="9" w:lineRule="exact"/>
        <w:rPr>
          <w:sz w:val="20"/>
          <w:szCs w:val="20"/>
        </w:rPr>
      </w:pPr>
    </w:p>
    <w:p w:rsidR="00E16222" w:rsidRDefault="00A648C1">
      <w:pPr>
        <w:ind w:left="6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Подождите, пока компрессор</w:t>
      </w:r>
    </w:p>
    <w:p w:rsidR="00E16222" w:rsidRDefault="00E16222">
      <w:pPr>
        <w:spacing w:line="9" w:lineRule="exact"/>
        <w:rPr>
          <w:sz w:val="20"/>
          <w:szCs w:val="20"/>
        </w:rPr>
      </w:pPr>
    </w:p>
    <w:p w:rsidR="00E16222" w:rsidRDefault="00A648C1">
      <w:pPr>
        <w:ind w:left="6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полностью не остановится.</w:t>
      </w:r>
    </w:p>
    <w:p w:rsidR="00E16222" w:rsidRDefault="00A648C1">
      <w:pPr>
        <w:spacing w:line="233" w:lineRule="auto"/>
        <w:ind w:left="6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Убедитесь, что компрессор, все</w:t>
      </w:r>
    </w:p>
    <w:p w:rsidR="00E16222" w:rsidRDefault="00A648C1">
      <w:pPr>
        <w:spacing w:line="209" w:lineRule="auto"/>
        <w:ind w:left="6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пневматические инструменты и</w:t>
      </w:r>
    </w:p>
    <w:p w:rsidR="00E16222" w:rsidRDefault="00A648C1">
      <w:pPr>
        <w:spacing w:line="209" w:lineRule="auto"/>
        <w:ind w:left="6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дополнительное оборудование</w:t>
      </w:r>
    </w:p>
    <w:p w:rsidR="00E16222" w:rsidRDefault="00A648C1">
      <w:pPr>
        <w:spacing w:line="234" w:lineRule="auto"/>
        <w:ind w:left="6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не находятся под давлением.</w:t>
      </w:r>
    </w:p>
    <w:p w:rsidR="00E16222" w:rsidRDefault="00A648C1">
      <w:pPr>
        <w:spacing w:line="208" w:lineRule="auto"/>
        <w:ind w:left="6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Дайте устройству, всем</w:t>
      </w:r>
    </w:p>
    <w:p w:rsidR="00E16222" w:rsidRDefault="00A648C1">
      <w:pPr>
        <w:spacing w:line="209" w:lineRule="auto"/>
        <w:ind w:left="6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пневматическим инструментам</w:t>
      </w:r>
    </w:p>
    <w:p w:rsidR="00E16222" w:rsidRDefault="00A648C1">
      <w:pPr>
        <w:spacing w:line="209" w:lineRule="auto"/>
        <w:ind w:left="6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и дополнительному</w:t>
      </w:r>
    </w:p>
    <w:p w:rsidR="00E16222" w:rsidRDefault="00A648C1">
      <w:pPr>
        <w:ind w:left="6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оборудованию осты</w:t>
      </w:r>
      <w:r>
        <w:rPr>
          <w:rFonts w:ascii="Arial" w:eastAsia="Arial" w:hAnsi="Arial" w:cs="Arial"/>
          <w:b/>
          <w:bCs/>
          <w:color w:val="060001"/>
          <w:sz w:val="18"/>
          <w:szCs w:val="18"/>
        </w:rPr>
        <w:t>ть.</w:t>
      </w:r>
    </w:p>
    <w:p w:rsidR="00E16222" w:rsidRDefault="00E16222">
      <w:pPr>
        <w:spacing w:line="34" w:lineRule="exact"/>
        <w:rPr>
          <w:sz w:val="20"/>
          <w:szCs w:val="20"/>
        </w:rPr>
      </w:pPr>
    </w:p>
    <w:p w:rsidR="00E16222" w:rsidRDefault="00A648C1">
      <w:pPr>
        <w:ind w:left="4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После любого технического</w:t>
      </w:r>
    </w:p>
    <w:p w:rsidR="00E16222" w:rsidRDefault="00A648C1">
      <w:pPr>
        <w:ind w:left="4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обслуживания</w:t>
      </w:r>
    </w:p>
    <w:p w:rsidR="00E16222" w:rsidRDefault="00E16222">
      <w:pPr>
        <w:spacing w:line="66" w:lineRule="exact"/>
        <w:rPr>
          <w:sz w:val="20"/>
          <w:szCs w:val="20"/>
        </w:rPr>
      </w:pPr>
    </w:p>
    <w:p w:rsidR="00E16222" w:rsidRDefault="00A648C1">
      <w:pPr>
        <w:ind w:left="4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Убедитесь, что все устройства</w:t>
      </w:r>
    </w:p>
    <w:p w:rsidR="00E16222" w:rsidRDefault="00A648C1">
      <w:pPr>
        <w:spacing w:line="208" w:lineRule="auto"/>
        <w:ind w:left="4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защиты находятся в рабочем</w:t>
      </w:r>
    </w:p>
    <w:p w:rsidR="00E16222" w:rsidRDefault="00E16222">
      <w:pPr>
        <w:spacing w:line="1" w:lineRule="exact"/>
        <w:rPr>
          <w:sz w:val="20"/>
          <w:szCs w:val="20"/>
        </w:rPr>
      </w:pPr>
    </w:p>
    <w:p w:rsidR="00E16222" w:rsidRDefault="00A648C1">
      <w:pPr>
        <w:ind w:left="4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состоянии.</w:t>
      </w:r>
    </w:p>
    <w:p w:rsidR="00E16222" w:rsidRDefault="00E16222">
      <w:pPr>
        <w:spacing w:line="53" w:lineRule="exact"/>
        <w:rPr>
          <w:sz w:val="20"/>
          <w:szCs w:val="20"/>
        </w:rPr>
      </w:pPr>
    </w:p>
    <w:p w:rsidR="00E16222" w:rsidRDefault="00A648C1">
      <w:pPr>
        <w:ind w:left="4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Убедитесь, что никакие</w:t>
      </w:r>
    </w:p>
    <w:p w:rsidR="00E16222" w:rsidRDefault="00A648C1">
      <w:pPr>
        <w:spacing w:line="208" w:lineRule="auto"/>
        <w:ind w:left="4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инструменты или другие</w:t>
      </w:r>
    </w:p>
    <w:p w:rsidR="00E16222" w:rsidRDefault="00A648C1">
      <w:pPr>
        <w:spacing w:line="209" w:lineRule="auto"/>
        <w:ind w:left="4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элементы не были оставлены</w:t>
      </w:r>
    </w:p>
    <w:p w:rsidR="00E16222" w:rsidRDefault="00A648C1">
      <w:pPr>
        <w:ind w:left="6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на устройстве или внутри него.</w:t>
      </w:r>
    </w:p>
    <w:p w:rsidR="00E16222" w:rsidRDefault="00E16222">
      <w:pPr>
        <w:spacing w:line="49" w:lineRule="exact"/>
        <w:rPr>
          <w:sz w:val="20"/>
          <w:szCs w:val="20"/>
        </w:rPr>
      </w:pPr>
    </w:p>
    <w:p w:rsidR="00E16222" w:rsidRDefault="00A648C1">
      <w:pPr>
        <w:ind w:left="4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Ремонт и техническое</w:t>
      </w:r>
    </w:p>
    <w:p w:rsidR="00E16222" w:rsidRDefault="00A648C1">
      <w:pPr>
        <w:spacing w:line="208" w:lineRule="auto"/>
        <w:ind w:left="4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обслуживание за</w:t>
      </w:r>
      <w:r>
        <w:rPr>
          <w:rFonts w:ascii="Arial" w:eastAsia="Arial" w:hAnsi="Arial" w:cs="Arial"/>
          <w:b/>
          <w:bCs/>
          <w:color w:val="060001"/>
          <w:sz w:val="18"/>
          <w:szCs w:val="18"/>
        </w:rPr>
        <w:t xml:space="preserve"> исключением</w:t>
      </w:r>
    </w:p>
    <w:p w:rsidR="00E16222" w:rsidRDefault="00A648C1">
      <w:pPr>
        <w:spacing w:line="209" w:lineRule="auto"/>
        <w:ind w:left="4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описанного в данном разделе</w:t>
      </w:r>
    </w:p>
    <w:p w:rsidR="00E16222" w:rsidRDefault="00A648C1">
      <w:pPr>
        <w:spacing w:line="209" w:lineRule="auto"/>
        <w:ind w:left="4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должны проводиться только</w:t>
      </w:r>
    </w:p>
    <w:p w:rsidR="00E16222" w:rsidRDefault="00A648C1">
      <w:pPr>
        <w:spacing w:line="208" w:lineRule="auto"/>
        <w:ind w:left="4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квалифицированными</w:t>
      </w:r>
    </w:p>
    <w:p w:rsidR="00E16222" w:rsidRDefault="00E16222">
      <w:pPr>
        <w:spacing w:line="1" w:lineRule="exact"/>
        <w:rPr>
          <w:sz w:val="20"/>
          <w:szCs w:val="20"/>
        </w:rPr>
      </w:pPr>
    </w:p>
    <w:p w:rsidR="00E16222" w:rsidRDefault="00A648C1">
      <w:pPr>
        <w:ind w:left="4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специалистами.</w:t>
      </w:r>
    </w:p>
    <w:p w:rsidR="00E16222" w:rsidRDefault="00E16222">
      <w:pPr>
        <w:spacing w:line="91" w:lineRule="exact"/>
        <w:rPr>
          <w:sz w:val="20"/>
          <w:szCs w:val="20"/>
        </w:rPr>
      </w:pPr>
    </w:p>
    <w:p w:rsidR="00E16222" w:rsidRDefault="00A648C1">
      <w:pPr>
        <w:spacing w:line="230" w:lineRule="auto"/>
        <w:ind w:left="21" w:right="189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Хранение в вертикальном положении </w:t>
      </w:r>
      <w:r>
        <w:rPr>
          <w:rFonts w:ascii="Arial" w:eastAsia="Arial" w:hAnsi="Arial" w:cs="Arial"/>
          <w:sz w:val="17"/>
          <w:szCs w:val="17"/>
        </w:rPr>
        <w:t>Конструкция воздушного компрессора</w:t>
      </w:r>
    </w:p>
    <w:p w:rsidR="00E16222" w:rsidRDefault="00E16222">
      <w:pPr>
        <w:spacing w:line="1" w:lineRule="exact"/>
        <w:rPr>
          <w:sz w:val="20"/>
          <w:szCs w:val="20"/>
        </w:rPr>
      </w:pPr>
    </w:p>
    <w:p w:rsidR="00E16222" w:rsidRDefault="00A648C1">
      <w:pPr>
        <w:ind w:left="21" w:right="1879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позволяет безопасно хранить устройство в горизонтальном или вертикальном</w:t>
      </w:r>
    </w:p>
    <w:p w:rsidR="00E16222" w:rsidRDefault="00A648C1">
      <w:pPr>
        <w:ind w:left="21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положении.</w:t>
      </w:r>
    </w:p>
    <w:p w:rsidR="00E16222" w:rsidRDefault="00E16222">
      <w:pPr>
        <w:spacing w:line="30" w:lineRule="exact"/>
        <w:rPr>
          <w:sz w:val="20"/>
          <w:szCs w:val="20"/>
        </w:rPr>
      </w:pPr>
    </w:p>
    <w:p w:rsidR="00E16222" w:rsidRDefault="00A648C1">
      <w:pPr>
        <w:spacing w:line="423" w:lineRule="auto"/>
        <w:ind w:left="21" w:right="2019" w:hanging="2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5.1</w:t>
      </w:r>
      <w:r>
        <w:rPr>
          <w:rFonts w:ascii="Arial" w:eastAsia="Arial" w:hAnsi="Arial" w:cs="Arial"/>
          <w:b/>
          <w:bCs/>
          <w:color w:val="060001"/>
          <w:sz w:val="13"/>
          <w:szCs w:val="13"/>
        </w:rPr>
        <w:t>Периодическое</w:t>
      </w:r>
      <w:r>
        <w:rPr>
          <w:rFonts w:ascii="Arial" w:eastAsia="Arial" w:hAnsi="Arial" w:cs="Arial"/>
          <w:b/>
          <w:bCs/>
          <w:color w:val="060001"/>
          <w:sz w:val="20"/>
          <w:szCs w:val="20"/>
          <w:vertAlign w:val="subscript"/>
        </w:rPr>
        <w:t>обслуживание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60001"/>
          <w:sz w:val="13"/>
          <w:szCs w:val="13"/>
        </w:rPr>
        <w:t>техническое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060001"/>
          <w:sz w:val="13"/>
          <w:szCs w:val="13"/>
        </w:rPr>
        <w:t>Перед каждым использованием</w:t>
      </w:r>
    </w:p>
    <w:p w:rsidR="00E16222" w:rsidRDefault="00A648C1">
      <w:pPr>
        <w:spacing w:line="209" w:lineRule="auto"/>
        <w:ind w:left="2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Проверьте воздушные шланги</w:t>
      </w:r>
    </w:p>
    <w:p w:rsidR="00E16222" w:rsidRDefault="00A648C1">
      <w:pPr>
        <w:spacing w:line="209" w:lineRule="auto"/>
        <w:ind w:left="2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на наличие повреждений,</w:t>
      </w:r>
    </w:p>
    <w:p w:rsidR="00E16222" w:rsidRDefault="00A648C1">
      <w:pPr>
        <w:ind w:left="2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при необходимости замените.</w:t>
      </w:r>
    </w:p>
    <w:p w:rsidR="00E16222" w:rsidRDefault="00E16222">
      <w:pPr>
        <w:spacing w:line="13" w:lineRule="exact"/>
        <w:rPr>
          <w:sz w:val="20"/>
          <w:szCs w:val="20"/>
        </w:rPr>
      </w:pPr>
    </w:p>
    <w:p w:rsidR="00E16222" w:rsidRDefault="00A648C1">
      <w:pPr>
        <w:ind w:left="2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Проверьте все резьбовые</w:t>
      </w:r>
    </w:p>
    <w:p w:rsidR="00E16222" w:rsidRDefault="00A648C1">
      <w:pPr>
        <w:spacing w:line="208" w:lineRule="auto"/>
        <w:ind w:left="2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соединения на герметичность.</w:t>
      </w:r>
    </w:p>
    <w:p w:rsidR="00E16222" w:rsidRDefault="00E16222">
      <w:pPr>
        <w:spacing w:line="1" w:lineRule="exact"/>
        <w:rPr>
          <w:sz w:val="20"/>
          <w:szCs w:val="20"/>
        </w:rPr>
      </w:pPr>
    </w:p>
    <w:p w:rsidR="00E16222" w:rsidRDefault="00A648C1">
      <w:pPr>
        <w:ind w:left="2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При необходимости затяните.</w:t>
      </w:r>
    </w:p>
    <w:p w:rsidR="00E16222" w:rsidRDefault="00E16222">
      <w:pPr>
        <w:spacing w:line="26" w:lineRule="exact"/>
        <w:rPr>
          <w:sz w:val="20"/>
          <w:szCs w:val="20"/>
        </w:rPr>
      </w:pPr>
    </w:p>
    <w:p w:rsidR="00E16222" w:rsidRDefault="00A648C1">
      <w:pPr>
        <w:ind w:left="4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 xml:space="preserve">Проверьте кабель </w:t>
      </w: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питания на</w:t>
      </w:r>
    </w:p>
    <w:p w:rsidR="00E16222" w:rsidRDefault="00A648C1">
      <w:pPr>
        <w:spacing w:line="208" w:lineRule="auto"/>
        <w:ind w:left="4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наличие повреждений. При</w:t>
      </w:r>
    </w:p>
    <w:p w:rsidR="00E16222" w:rsidRDefault="00A648C1">
      <w:pPr>
        <w:spacing w:line="209" w:lineRule="auto"/>
        <w:ind w:left="4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необходимости замените его,</w:t>
      </w:r>
    </w:p>
    <w:p w:rsidR="00E16222" w:rsidRDefault="00A648C1">
      <w:pPr>
        <w:spacing w:line="209" w:lineRule="auto"/>
        <w:ind w:left="4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обратившись к</w:t>
      </w:r>
    </w:p>
    <w:p w:rsidR="00E16222" w:rsidRDefault="00A648C1">
      <w:pPr>
        <w:ind w:left="4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квалифицированному электрику.</w:t>
      </w:r>
    </w:p>
    <w:p w:rsidR="00E16222" w:rsidRDefault="00E16222">
      <w:pPr>
        <w:spacing w:line="92" w:lineRule="exact"/>
        <w:rPr>
          <w:sz w:val="20"/>
          <w:szCs w:val="20"/>
        </w:rPr>
      </w:pPr>
    </w:p>
    <w:p w:rsidR="00E16222" w:rsidRDefault="00A648C1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20"/>
          <w:szCs w:val="20"/>
        </w:rPr>
        <w:t>Через каждые 50 часов работы</w:t>
      </w:r>
    </w:p>
    <w:p w:rsidR="00E16222" w:rsidRDefault="00A648C1">
      <w:pPr>
        <w:spacing w:line="217" w:lineRule="auto"/>
        <w:ind w:left="2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1.Проверьте воздушный фильтр</w:t>
      </w:r>
    </w:p>
    <w:p w:rsidR="00E16222" w:rsidRDefault="00A648C1">
      <w:pPr>
        <w:spacing w:line="186" w:lineRule="auto"/>
        <w:ind w:left="2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компрессорного насоса (23),</w:t>
      </w:r>
    </w:p>
    <w:p w:rsidR="00E16222" w:rsidRDefault="00A648C1">
      <w:pPr>
        <w:ind w:left="2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при необходимости очистите. (Рисунок 9.)</w:t>
      </w:r>
    </w:p>
    <w:p w:rsidR="00E16222" w:rsidRDefault="00E16222">
      <w:pPr>
        <w:spacing w:line="51" w:lineRule="exact"/>
        <w:rPr>
          <w:sz w:val="20"/>
          <w:szCs w:val="20"/>
        </w:rPr>
      </w:pPr>
    </w:p>
    <w:p w:rsidR="00E16222" w:rsidRDefault="00A648C1">
      <w:pPr>
        <w:spacing w:line="228" w:lineRule="auto"/>
        <w:ind w:left="21" w:right="1519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2.Проверьте уровень</w:t>
      </w:r>
      <w:r>
        <w:rPr>
          <w:rFonts w:ascii="Arial" w:eastAsia="Arial" w:hAnsi="Arial" w:cs="Arial"/>
          <w:sz w:val="17"/>
          <w:szCs w:val="17"/>
        </w:rPr>
        <w:t xml:space="preserve"> масла в насосе через смотровое окно (24). Долейте масло, если это необходимо. (Рисунок 10.)</w:t>
      </w:r>
    </w:p>
    <w:p w:rsidR="00E16222" w:rsidRDefault="00E16222">
      <w:pPr>
        <w:spacing w:line="1" w:lineRule="exact"/>
        <w:rPr>
          <w:sz w:val="20"/>
          <w:szCs w:val="20"/>
        </w:rPr>
      </w:pPr>
    </w:p>
    <w:p w:rsidR="00E16222" w:rsidRDefault="00A648C1">
      <w:pPr>
        <w:ind w:left="41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8"/>
          <w:szCs w:val="18"/>
        </w:rPr>
        <w:t>3.Слейте конденсат из ресивера (25).</w:t>
      </w:r>
    </w:p>
    <w:p w:rsidR="00E16222" w:rsidRDefault="00E16222">
      <w:pPr>
        <w:spacing w:line="3" w:lineRule="exact"/>
        <w:rPr>
          <w:sz w:val="20"/>
          <w:szCs w:val="20"/>
        </w:rPr>
      </w:pPr>
    </w:p>
    <w:p w:rsidR="00E16222" w:rsidRDefault="00A648C1">
      <w:pPr>
        <w:ind w:left="2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(Рисунок 11.)</w:t>
      </w:r>
    </w:p>
    <w:p w:rsidR="00E16222" w:rsidRDefault="00E16222">
      <w:pPr>
        <w:spacing w:line="38" w:lineRule="exact"/>
        <w:rPr>
          <w:sz w:val="20"/>
          <w:szCs w:val="20"/>
        </w:rPr>
      </w:pPr>
    </w:p>
    <w:p w:rsidR="00E16222" w:rsidRDefault="00A648C1">
      <w:pPr>
        <w:ind w:left="2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20"/>
          <w:szCs w:val="20"/>
        </w:rPr>
        <w:t>Через каждые 250 рабочих часов</w:t>
      </w:r>
    </w:p>
    <w:p w:rsidR="00E16222" w:rsidRDefault="00E16222">
      <w:pPr>
        <w:spacing w:line="25" w:lineRule="exact"/>
        <w:rPr>
          <w:sz w:val="20"/>
          <w:szCs w:val="20"/>
        </w:rPr>
      </w:pPr>
    </w:p>
    <w:p w:rsidR="00E16222" w:rsidRDefault="00A648C1">
      <w:pPr>
        <w:ind w:left="301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8"/>
          <w:szCs w:val="18"/>
        </w:rPr>
        <w:t>Замените входной воздушный</w:t>
      </w:r>
    </w:p>
    <w:p w:rsidR="00E16222" w:rsidRDefault="00E16222">
      <w:pPr>
        <w:spacing w:line="9" w:lineRule="exact"/>
        <w:rPr>
          <w:sz w:val="20"/>
          <w:szCs w:val="20"/>
        </w:rPr>
      </w:pPr>
    </w:p>
    <w:p w:rsidR="00E16222" w:rsidRDefault="00A648C1">
      <w:pPr>
        <w:ind w:left="301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8"/>
          <w:szCs w:val="18"/>
        </w:rPr>
        <w:t>фильтр насоса компрессора.</w:t>
      </w:r>
    </w:p>
    <w:p w:rsidR="00E16222" w:rsidRDefault="00E16222">
      <w:pPr>
        <w:spacing w:line="69" w:lineRule="exact"/>
        <w:rPr>
          <w:sz w:val="20"/>
          <w:szCs w:val="20"/>
        </w:rPr>
      </w:pPr>
    </w:p>
    <w:p w:rsidR="00E16222" w:rsidRDefault="00A648C1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20"/>
          <w:szCs w:val="20"/>
        </w:rPr>
        <w:t>Через каждые 500 часо</w:t>
      </w:r>
      <w:r>
        <w:rPr>
          <w:rFonts w:ascii="Arial" w:eastAsia="Arial" w:hAnsi="Arial" w:cs="Arial"/>
          <w:b/>
          <w:bCs/>
          <w:color w:val="060001"/>
          <w:sz w:val="20"/>
          <w:szCs w:val="20"/>
        </w:rPr>
        <w:t>в работы</w:t>
      </w:r>
    </w:p>
    <w:p w:rsidR="00E16222" w:rsidRDefault="00E16222">
      <w:pPr>
        <w:spacing w:line="6" w:lineRule="exact"/>
        <w:rPr>
          <w:sz w:val="20"/>
          <w:szCs w:val="20"/>
        </w:rPr>
      </w:pPr>
    </w:p>
    <w:p w:rsidR="00E16222" w:rsidRDefault="00A648C1">
      <w:pPr>
        <w:ind w:right="1918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1595" cy="61595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60001"/>
          <w:sz w:val="18"/>
          <w:szCs w:val="18"/>
        </w:rPr>
        <w:t xml:space="preserve"> Слейте масло и залейте свежее.</w:t>
      </w:r>
    </w:p>
    <w:p w:rsidR="00E16222" w:rsidRDefault="00E16222">
      <w:pPr>
        <w:spacing w:line="131" w:lineRule="exact"/>
        <w:rPr>
          <w:sz w:val="20"/>
          <w:szCs w:val="20"/>
        </w:rPr>
      </w:pPr>
    </w:p>
    <w:p w:rsidR="00E16222" w:rsidRDefault="00A648C1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20"/>
          <w:szCs w:val="20"/>
        </w:rPr>
        <w:t>Через каждые 1000 часов работы</w:t>
      </w:r>
    </w:p>
    <w:p w:rsidR="00E16222" w:rsidRDefault="00E16222">
      <w:pPr>
        <w:spacing w:line="6" w:lineRule="exact"/>
        <w:rPr>
          <w:sz w:val="20"/>
          <w:szCs w:val="20"/>
        </w:rPr>
      </w:pPr>
    </w:p>
    <w:p w:rsidR="00E16222" w:rsidRDefault="00A648C1">
      <w:pPr>
        <w:ind w:left="141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1595" cy="61595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60001"/>
          <w:sz w:val="17"/>
          <w:szCs w:val="17"/>
        </w:rPr>
        <w:t xml:space="preserve"> Проведите техобслуживание устройства</w:t>
      </w:r>
    </w:p>
    <w:p w:rsidR="00E16222" w:rsidRDefault="00E16222">
      <w:pPr>
        <w:spacing w:line="21" w:lineRule="exact"/>
        <w:rPr>
          <w:sz w:val="20"/>
          <w:szCs w:val="20"/>
        </w:rPr>
      </w:pPr>
    </w:p>
    <w:p w:rsidR="00E16222" w:rsidRDefault="00A648C1">
      <w:pPr>
        <w:numPr>
          <w:ilvl w:val="0"/>
          <w:numId w:val="10"/>
        </w:numPr>
        <w:tabs>
          <w:tab w:val="left" w:pos="466"/>
        </w:tabs>
        <w:spacing w:line="269" w:lineRule="auto"/>
        <w:ind w:left="321" w:right="1659" w:hanging="5"/>
        <w:jc w:val="both"/>
        <w:rPr>
          <w:rFonts w:ascii="Arial" w:eastAsia="Arial" w:hAnsi="Arial" w:cs="Arial"/>
          <w:color w:val="060001"/>
          <w:sz w:val="18"/>
          <w:szCs w:val="18"/>
        </w:rPr>
      </w:pPr>
      <w:r>
        <w:rPr>
          <w:rFonts w:ascii="Arial" w:eastAsia="Arial" w:hAnsi="Arial" w:cs="Arial"/>
          <w:color w:val="060001"/>
          <w:sz w:val="18"/>
          <w:szCs w:val="18"/>
        </w:rPr>
        <w:t>авторизованном сервисном центре. Это значительно увеличит срок службы компрессора.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16222" w:rsidRDefault="00A648C1">
      <w:pPr>
        <w:ind w:left="41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3345" cy="125730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13665" cy="12446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060001"/>
          <w:sz w:val="20"/>
          <w:szCs w:val="20"/>
        </w:rPr>
        <w:t xml:space="preserve"> Хранение устройства</w:t>
      </w:r>
    </w:p>
    <w:p w:rsidR="00E16222" w:rsidRDefault="00E16222">
      <w:pPr>
        <w:spacing w:line="49" w:lineRule="exact"/>
        <w:rPr>
          <w:sz w:val="20"/>
          <w:szCs w:val="20"/>
        </w:rPr>
      </w:pPr>
    </w:p>
    <w:p w:rsidR="00E16222" w:rsidRDefault="00A648C1">
      <w:pPr>
        <w:spacing w:line="226" w:lineRule="auto"/>
        <w:ind w:left="281" w:right="28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8"/>
          <w:szCs w:val="18"/>
        </w:rPr>
        <w:t xml:space="preserve">Переведите выключатель в </w:t>
      </w:r>
      <w:r>
        <w:rPr>
          <w:rFonts w:ascii="Arial" w:eastAsia="Arial" w:hAnsi="Arial" w:cs="Arial"/>
          <w:color w:val="060001"/>
          <w:sz w:val="18"/>
          <w:szCs w:val="18"/>
        </w:rPr>
        <w:t>положение ВЫКЛ. и снимите пробку.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8448" behindDoc="1" locked="0" layoutInCell="0" allowOverlap="1">
            <wp:simplePos x="0" y="0"/>
            <wp:positionH relativeFrom="column">
              <wp:posOffset>48260</wp:posOffset>
            </wp:positionH>
            <wp:positionV relativeFrom="paragraph">
              <wp:posOffset>-213360</wp:posOffset>
            </wp:positionV>
            <wp:extent cx="86360" cy="10604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0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A648C1">
      <w:pPr>
        <w:spacing w:line="225" w:lineRule="auto"/>
        <w:ind w:left="261" w:right="24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7"/>
          <w:szCs w:val="17"/>
        </w:rPr>
        <w:t>Сбросьте давление из воздухосборника и всех подключенных пневматических инструментов.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9472" behindDoc="1" locked="0" layoutInCell="0" allowOverlap="1">
            <wp:simplePos x="0" y="0"/>
            <wp:positionH relativeFrom="column">
              <wp:posOffset>40005</wp:posOffset>
            </wp:positionH>
            <wp:positionV relativeFrom="paragraph">
              <wp:posOffset>-321310</wp:posOffset>
            </wp:positionV>
            <wp:extent cx="95250" cy="106045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A648C1">
      <w:pPr>
        <w:spacing w:line="216" w:lineRule="auto"/>
        <w:ind w:left="241" w:right="44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8"/>
          <w:szCs w:val="18"/>
        </w:rPr>
        <w:t>Храните устройство таким образом, чтобы оно не могло быть запущено посторонними лицами.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0496" behindDoc="1" locked="0" layoutInCell="0" allowOverlap="1">
            <wp:simplePos x="0" y="0"/>
            <wp:positionH relativeFrom="column">
              <wp:posOffset>40640</wp:posOffset>
            </wp:positionH>
            <wp:positionV relativeFrom="paragraph">
              <wp:posOffset>-334010</wp:posOffset>
            </wp:positionV>
            <wp:extent cx="93980" cy="10795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10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E16222">
      <w:pPr>
        <w:spacing w:line="302" w:lineRule="exact"/>
        <w:rPr>
          <w:sz w:val="20"/>
          <w:szCs w:val="20"/>
        </w:rPr>
      </w:pPr>
    </w:p>
    <w:p w:rsidR="00E16222" w:rsidRDefault="00A648C1">
      <w:pPr>
        <w:ind w:left="50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20"/>
          <w:szCs w:val="20"/>
        </w:rPr>
        <w:t>Предупреждение!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1520" behindDoc="1" locked="0" layoutInCell="0" allowOverlap="1">
            <wp:simplePos x="0" y="0"/>
            <wp:positionH relativeFrom="column">
              <wp:posOffset>78740</wp:posOffset>
            </wp:positionH>
            <wp:positionV relativeFrom="paragraph">
              <wp:posOffset>-124460</wp:posOffset>
            </wp:positionV>
            <wp:extent cx="207010" cy="20891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E16222">
      <w:pPr>
        <w:spacing w:line="60" w:lineRule="exact"/>
        <w:rPr>
          <w:sz w:val="20"/>
          <w:szCs w:val="20"/>
        </w:rPr>
      </w:pPr>
    </w:p>
    <w:p w:rsidR="00E16222" w:rsidRDefault="00A648C1">
      <w:pPr>
        <w:spacing w:line="254" w:lineRule="auto"/>
        <w:ind w:left="101" w:right="460" w:firstLine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7"/>
          <w:szCs w:val="17"/>
        </w:rPr>
        <w:t xml:space="preserve">Не храните устройство </w:t>
      </w:r>
      <w:r>
        <w:rPr>
          <w:rFonts w:ascii="Arial" w:eastAsia="Arial" w:hAnsi="Arial" w:cs="Arial"/>
          <w:b/>
          <w:bCs/>
          <w:color w:val="060001"/>
          <w:sz w:val="17"/>
          <w:szCs w:val="17"/>
        </w:rPr>
        <w:t>в незащищенном открытом месте или в условиях повышенной влажности.</w:t>
      </w:r>
    </w:p>
    <w:p w:rsidR="00E16222" w:rsidRDefault="00E16222">
      <w:pPr>
        <w:spacing w:line="49" w:lineRule="exact"/>
        <w:rPr>
          <w:sz w:val="20"/>
          <w:szCs w:val="20"/>
        </w:rPr>
      </w:pPr>
    </w:p>
    <w:p w:rsidR="00E16222" w:rsidRDefault="00A648C1">
      <w:pPr>
        <w:spacing w:line="287" w:lineRule="auto"/>
        <w:ind w:left="121" w:right="460" w:firstLine="549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7"/>
          <w:szCs w:val="17"/>
        </w:rPr>
        <w:t>Не кладите устройство набок при транспортировке или хранении.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2544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97155</wp:posOffset>
            </wp:positionV>
            <wp:extent cx="2052320" cy="216535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E16222">
      <w:pPr>
        <w:spacing w:line="185" w:lineRule="exact"/>
        <w:rPr>
          <w:sz w:val="20"/>
          <w:szCs w:val="20"/>
        </w:rPr>
      </w:pPr>
    </w:p>
    <w:p w:rsidR="00E16222" w:rsidRDefault="00A648C1">
      <w:pPr>
        <w:numPr>
          <w:ilvl w:val="0"/>
          <w:numId w:val="11"/>
        </w:numPr>
        <w:tabs>
          <w:tab w:val="left" w:pos="321"/>
        </w:tabs>
        <w:ind w:left="321" w:hanging="3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60001"/>
          <w:sz w:val="20"/>
          <w:szCs w:val="20"/>
        </w:rPr>
        <w:t>Устранение неисправностей</w:t>
      </w:r>
    </w:p>
    <w:p w:rsidR="00E16222" w:rsidRDefault="00E16222">
      <w:pPr>
        <w:spacing w:line="124" w:lineRule="exact"/>
        <w:rPr>
          <w:sz w:val="20"/>
          <w:szCs w:val="20"/>
        </w:rPr>
      </w:pPr>
    </w:p>
    <w:p w:rsidR="00E16222" w:rsidRDefault="00A648C1">
      <w:pPr>
        <w:ind w:left="50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Опасность!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3568" behindDoc="1" locked="0" layoutInCell="0" allowOverlap="1">
            <wp:simplePos x="0" y="0"/>
            <wp:positionH relativeFrom="column">
              <wp:posOffset>27305</wp:posOffset>
            </wp:positionH>
            <wp:positionV relativeFrom="paragraph">
              <wp:posOffset>-110490</wp:posOffset>
            </wp:positionV>
            <wp:extent cx="268605" cy="235585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3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A648C1">
      <w:pPr>
        <w:spacing w:line="212" w:lineRule="auto"/>
        <w:ind w:left="48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Перед любым видом</w:t>
      </w:r>
    </w:p>
    <w:p w:rsidR="00E16222" w:rsidRDefault="00A648C1">
      <w:pPr>
        <w:ind w:left="48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обслуживания</w:t>
      </w:r>
    </w:p>
    <w:p w:rsidR="00E16222" w:rsidRDefault="00E16222">
      <w:pPr>
        <w:spacing w:line="43" w:lineRule="exact"/>
        <w:rPr>
          <w:sz w:val="20"/>
          <w:szCs w:val="20"/>
        </w:rPr>
      </w:pPr>
    </w:p>
    <w:p w:rsidR="00E16222" w:rsidRDefault="00A648C1">
      <w:pPr>
        <w:ind w:left="26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Выключите устройство.</w:t>
      </w:r>
    </w:p>
    <w:p w:rsidR="00E16222" w:rsidRDefault="00E16222">
      <w:pPr>
        <w:spacing w:line="73" w:lineRule="exact"/>
        <w:rPr>
          <w:sz w:val="20"/>
          <w:szCs w:val="20"/>
        </w:rPr>
      </w:pPr>
    </w:p>
    <w:p w:rsidR="00E16222" w:rsidRDefault="00A648C1">
      <w:pPr>
        <w:ind w:left="28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Снимите пробку.</w:t>
      </w:r>
    </w:p>
    <w:p w:rsidR="00E16222" w:rsidRDefault="00E16222">
      <w:pPr>
        <w:spacing w:line="83" w:lineRule="exact"/>
        <w:rPr>
          <w:sz w:val="20"/>
          <w:szCs w:val="20"/>
        </w:rPr>
      </w:pPr>
    </w:p>
    <w:p w:rsidR="00E16222" w:rsidRDefault="00A648C1">
      <w:pPr>
        <w:ind w:left="28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 xml:space="preserve">Подождите, </w:t>
      </w: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пока компрессор</w:t>
      </w:r>
    </w:p>
    <w:p w:rsidR="00E16222" w:rsidRDefault="00E16222">
      <w:pPr>
        <w:spacing w:line="9" w:lineRule="exact"/>
        <w:rPr>
          <w:sz w:val="20"/>
          <w:szCs w:val="20"/>
        </w:rPr>
      </w:pPr>
    </w:p>
    <w:p w:rsidR="00E16222" w:rsidRDefault="00A648C1">
      <w:pPr>
        <w:ind w:left="28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полностью не остановится.</w:t>
      </w:r>
    </w:p>
    <w:p w:rsidR="00E16222" w:rsidRDefault="00E16222">
      <w:pPr>
        <w:spacing w:line="77" w:lineRule="exact"/>
        <w:rPr>
          <w:sz w:val="20"/>
          <w:szCs w:val="20"/>
        </w:rPr>
      </w:pPr>
    </w:p>
    <w:p w:rsidR="00E16222" w:rsidRDefault="00A648C1">
      <w:pPr>
        <w:ind w:left="28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Убедитесь, что компрессор, все</w:t>
      </w:r>
    </w:p>
    <w:p w:rsidR="00E16222" w:rsidRDefault="00E16222">
      <w:pPr>
        <w:spacing w:line="9" w:lineRule="exact"/>
        <w:rPr>
          <w:sz w:val="20"/>
          <w:szCs w:val="20"/>
        </w:rPr>
      </w:pPr>
    </w:p>
    <w:p w:rsidR="00E16222" w:rsidRDefault="00A648C1">
      <w:pPr>
        <w:ind w:left="28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пневматические инструменты и</w:t>
      </w:r>
    </w:p>
    <w:p w:rsidR="00E16222" w:rsidRDefault="00E16222">
      <w:pPr>
        <w:spacing w:line="9" w:lineRule="exact"/>
        <w:rPr>
          <w:sz w:val="20"/>
          <w:szCs w:val="20"/>
        </w:rPr>
      </w:pPr>
    </w:p>
    <w:p w:rsidR="00E16222" w:rsidRDefault="00A648C1">
      <w:pPr>
        <w:ind w:left="28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дополнительное оборудование</w:t>
      </w:r>
    </w:p>
    <w:p w:rsidR="00E16222" w:rsidRDefault="00E16222">
      <w:pPr>
        <w:spacing w:line="9" w:lineRule="exact"/>
        <w:rPr>
          <w:sz w:val="20"/>
          <w:szCs w:val="20"/>
        </w:rPr>
      </w:pPr>
    </w:p>
    <w:p w:rsidR="00E16222" w:rsidRDefault="00A648C1">
      <w:pPr>
        <w:ind w:left="28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не находятся под давлением.</w:t>
      </w:r>
    </w:p>
    <w:p w:rsidR="00E16222" w:rsidRDefault="00E16222">
      <w:pPr>
        <w:spacing w:line="65" w:lineRule="exact"/>
        <w:rPr>
          <w:sz w:val="20"/>
          <w:szCs w:val="20"/>
        </w:rPr>
      </w:pPr>
    </w:p>
    <w:p w:rsidR="00E16222" w:rsidRDefault="00A648C1">
      <w:pPr>
        <w:ind w:left="26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Дайте устройству, всем</w:t>
      </w:r>
    </w:p>
    <w:p w:rsidR="00E16222" w:rsidRDefault="00E16222">
      <w:pPr>
        <w:spacing w:line="9" w:lineRule="exact"/>
        <w:rPr>
          <w:sz w:val="20"/>
          <w:szCs w:val="20"/>
        </w:rPr>
      </w:pPr>
    </w:p>
    <w:p w:rsidR="00E16222" w:rsidRDefault="00A648C1">
      <w:pPr>
        <w:ind w:left="26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пневматическим инструментам</w:t>
      </w:r>
    </w:p>
    <w:p w:rsidR="00E16222" w:rsidRDefault="00E16222">
      <w:pPr>
        <w:spacing w:line="9" w:lineRule="exact"/>
        <w:rPr>
          <w:sz w:val="20"/>
          <w:szCs w:val="20"/>
        </w:rPr>
      </w:pPr>
    </w:p>
    <w:p w:rsidR="00E16222" w:rsidRDefault="00A648C1">
      <w:pPr>
        <w:numPr>
          <w:ilvl w:val="0"/>
          <w:numId w:val="12"/>
        </w:numPr>
        <w:tabs>
          <w:tab w:val="left" w:pos="415"/>
        </w:tabs>
        <w:spacing w:line="331" w:lineRule="auto"/>
        <w:ind w:left="261" w:right="1440" w:firstLine="2"/>
        <w:rPr>
          <w:rFonts w:ascii="Arial" w:eastAsia="Arial" w:hAnsi="Arial" w:cs="Arial"/>
          <w:b/>
          <w:bCs/>
          <w:color w:val="060001"/>
          <w:sz w:val="17"/>
          <w:szCs w:val="17"/>
        </w:rPr>
      </w:pPr>
      <w:r>
        <w:rPr>
          <w:rFonts w:ascii="Arial" w:eastAsia="Arial" w:hAnsi="Arial" w:cs="Arial"/>
          <w:b/>
          <w:bCs/>
          <w:color w:val="060001"/>
          <w:sz w:val="17"/>
          <w:szCs w:val="17"/>
        </w:rPr>
        <w:t>дополнительному оборудованию остыть.</w:t>
      </w:r>
    </w:p>
    <w:p w:rsidR="00E16222" w:rsidRDefault="00E16222">
      <w:pPr>
        <w:spacing w:line="72" w:lineRule="exact"/>
        <w:rPr>
          <w:sz w:val="20"/>
          <w:szCs w:val="20"/>
        </w:rPr>
      </w:pPr>
    </w:p>
    <w:p w:rsidR="00E16222" w:rsidRDefault="00A648C1">
      <w:pPr>
        <w:ind w:left="28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20"/>
          <w:szCs w:val="20"/>
        </w:rPr>
        <w:t>После любого технического</w:t>
      </w:r>
    </w:p>
    <w:p w:rsidR="00E16222" w:rsidRDefault="00A648C1">
      <w:pPr>
        <w:ind w:left="28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20"/>
          <w:szCs w:val="20"/>
        </w:rPr>
        <w:t>обслуживания</w:t>
      </w:r>
    </w:p>
    <w:p w:rsidR="00E16222" w:rsidRDefault="00E16222">
      <w:pPr>
        <w:spacing w:line="46" w:lineRule="exact"/>
        <w:rPr>
          <w:sz w:val="20"/>
          <w:szCs w:val="20"/>
        </w:rPr>
      </w:pPr>
    </w:p>
    <w:p w:rsidR="00E16222" w:rsidRDefault="00A648C1">
      <w:pPr>
        <w:ind w:left="26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Убедитесь, что все устройства</w:t>
      </w:r>
    </w:p>
    <w:p w:rsidR="00E16222" w:rsidRDefault="00A648C1">
      <w:pPr>
        <w:spacing w:line="208" w:lineRule="auto"/>
        <w:ind w:left="26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защиты находятся в рабочем</w:t>
      </w:r>
    </w:p>
    <w:p w:rsidR="00E16222" w:rsidRDefault="00E16222">
      <w:pPr>
        <w:spacing w:line="1" w:lineRule="exact"/>
        <w:rPr>
          <w:sz w:val="20"/>
          <w:szCs w:val="20"/>
        </w:rPr>
      </w:pPr>
    </w:p>
    <w:p w:rsidR="00E16222" w:rsidRDefault="00A648C1">
      <w:pPr>
        <w:ind w:left="26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состоянии.</w:t>
      </w:r>
    </w:p>
    <w:p w:rsidR="00E16222" w:rsidRDefault="00E16222">
      <w:pPr>
        <w:spacing w:line="3" w:lineRule="exact"/>
        <w:rPr>
          <w:sz w:val="20"/>
          <w:szCs w:val="20"/>
        </w:rPr>
      </w:pPr>
    </w:p>
    <w:p w:rsidR="00E16222" w:rsidRDefault="00A648C1">
      <w:pPr>
        <w:ind w:left="28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Убедитесь, что никакие</w:t>
      </w:r>
    </w:p>
    <w:p w:rsidR="00E16222" w:rsidRDefault="00A648C1">
      <w:pPr>
        <w:spacing w:line="208" w:lineRule="auto"/>
        <w:ind w:left="28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инструменты или другие элементы</w:t>
      </w:r>
    </w:p>
    <w:p w:rsidR="00E16222" w:rsidRDefault="00A648C1">
      <w:pPr>
        <w:spacing w:line="209" w:lineRule="auto"/>
        <w:ind w:left="28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не были оставлены на устройстве</w:t>
      </w:r>
    </w:p>
    <w:p w:rsidR="00E16222" w:rsidRDefault="00A648C1">
      <w:pPr>
        <w:ind w:left="28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или внутри него.</w:t>
      </w:r>
    </w:p>
    <w:p w:rsidR="00E16222" w:rsidRDefault="00E16222">
      <w:pPr>
        <w:spacing w:line="285" w:lineRule="exact"/>
        <w:rPr>
          <w:sz w:val="20"/>
          <w:szCs w:val="20"/>
        </w:rPr>
      </w:pPr>
    </w:p>
    <w:p w:rsidR="00E16222" w:rsidRDefault="00A648C1">
      <w:pPr>
        <w:ind w:left="28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20"/>
          <w:szCs w:val="20"/>
        </w:rPr>
        <w:t>Если компрессор не запускается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4592" behindDoc="1" locked="0" layoutInCell="0" allowOverlap="1">
            <wp:simplePos x="0" y="0"/>
            <wp:positionH relativeFrom="column">
              <wp:posOffset>2392680</wp:posOffset>
            </wp:positionH>
            <wp:positionV relativeFrom="paragraph">
              <wp:posOffset>-107950</wp:posOffset>
            </wp:positionV>
            <wp:extent cx="6350" cy="4763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E16222">
      <w:pPr>
        <w:spacing w:line="174" w:lineRule="exact"/>
        <w:rPr>
          <w:sz w:val="20"/>
          <w:szCs w:val="20"/>
        </w:rPr>
      </w:pPr>
    </w:p>
    <w:p w:rsidR="00E16222" w:rsidRDefault="00A648C1">
      <w:pPr>
        <w:ind w:left="321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8"/>
          <w:szCs w:val="18"/>
        </w:rPr>
        <w:t>Отсутст</w:t>
      </w:r>
      <w:r>
        <w:rPr>
          <w:rFonts w:ascii="Arial" w:eastAsia="Arial" w:hAnsi="Arial" w:cs="Arial"/>
          <w:color w:val="060001"/>
          <w:sz w:val="18"/>
          <w:szCs w:val="18"/>
        </w:rPr>
        <w:t>вует напряжение в электросети.</w:t>
      </w:r>
    </w:p>
    <w:p w:rsidR="00E16222" w:rsidRDefault="00A648C1">
      <w:pPr>
        <w:numPr>
          <w:ilvl w:val="0"/>
          <w:numId w:val="13"/>
        </w:numPr>
        <w:tabs>
          <w:tab w:val="left" w:pos="431"/>
        </w:tabs>
        <w:spacing w:line="269" w:lineRule="auto"/>
        <w:ind w:left="421" w:right="340" w:hanging="90"/>
        <w:rPr>
          <w:rFonts w:ascii="Arial" w:eastAsia="Arial" w:hAnsi="Arial" w:cs="Arial"/>
          <w:color w:val="060001"/>
          <w:sz w:val="18"/>
          <w:szCs w:val="18"/>
        </w:rPr>
      </w:pPr>
      <w:r>
        <w:rPr>
          <w:rFonts w:ascii="Arial" w:eastAsia="Arial" w:hAnsi="Arial" w:cs="Arial"/>
          <w:color w:val="060001"/>
          <w:sz w:val="18"/>
          <w:szCs w:val="18"/>
        </w:rPr>
        <w:t>Проверьте кабели, вилку, розетку и сетевой предохранитель.</w:t>
      </w:r>
    </w:p>
    <w:p w:rsidR="00E16222" w:rsidRDefault="00E16222">
      <w:pPr>
        <w:spacing w:line="52" w:lineRule="exact"/>
        <w:rPr>
          <w:sz w:val="20"/>
          <w:szCs w:val="20"/>
        </w:rPr>
      </w:pPr>
    </w:p>
    <w:p w:rsidR="00E16222" w:rsidRDefault="00A648C1">
      <w:pPr>
        <w:ind w:left="321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8"/>
          <w:szCs w:val="18"/>
        </w:rPr>
        <w:t>Сетевое напряжение слишком низкое.</w:t>
      </w:r>
    </w:p>
    <w:p w:rsidR="00E16222" w:rsidRDefault="00A648C1">
      <w:pPr>
        <w:numPr>
          <w:ilvl w:val="0"/>
          <w:numId w:val="14"/>
        </w:numPr>
        <w:tabs>
          <w:tab w:val="left" w:pos="441"/>
        </w:tabs>
        <w:ind w:left="441" w:hanging="116"/>
        <w:rPr>
          <w:rFonts w:ascii="Arial" w:eastAsia="Arial" w:hAnsi="Arial" w:cs="Arial"/>
          <w:color w:val="060001"/>
          <w:sz w:val="17"/>
          <w:szCs w:val="17"/>
        </w:rPr>
      </w:pPr>
      <w:r>
        <w:rPr>
          <w:rFonts w:ascii="Arial" w:eastAsia="Arial" w:hAnsi="Arial" w:cs="Arial"/>
          <w:color w:val="060001"/>
          <w:sz w:val="17"/>
          <w:szCs w:val="17"/>
        </w:rPr>
        <w:t>Используйте удлинители кабеля только</w:t>
      </w:r>
    </w:p>
    <w:p w:rsidR="00E16222" w:rsidRDefault="00E16222">
      <w:pPr>
        <w:spacing w:line="4" w:lineRule="exact"/>
        <w:rPr>
          <w:rFonts w:ascii="Arial" w:eastAsia="Arial" w:hAnsi="Arial" w:cs="Arial"/>
          <w:color w:val="060001"/>
          <w:sz w:val="17"/>
          <w:szCs w:val="17"/>
        </w:rPr>
      </w:pPr>
    </w:p>
    <w:p w:rsidR="00E16222" w:rsidRDefault="00A648C1">
      <w:pPr>
        <w:numPr>
          <w:ilvl w:val="1"/>
          <w:numId w:val="14"/>
        </w:numPr>
        <w:tabs>
          <w:tab w:val="left" w:pos="459"/>
        </w:tabs>
        <w:spacing w:line="231" w:lineRule="auto"/>
        <w:ind w:left="321" w:right="120" w:firstLine="5"/>
        <w:rPr>
          <w:rFonts w:ascii="Arial" w:eastAsia="Arial" w:hAnsi="Arial" w:cs="Arial"/>
          <w:color w:val="060001"/>
          <w:sz w:val="18"/>
          <w:szCs w:val="18"/>
        </w:rPr>
      </w:pPr>
      <w:r>
        <w:rPr>
          <w:rFonts w:ascii="Arial" w:eastAsia="Arial" w:hAnsi="Arial" w:cs="Arial"/>
          <w:color w:val="060001"/>
          <w:sz w:val="18"/>
          <w:szCs w:val="18"/>
        </w:rPr>
        <w:t>достаточным диаметром поперечного сечения (см. «Технические характеристики»).</w:t>
      </w:r>
    </w:p>
    <w:p w:rsidR="00E16222" w:rsidRDefault="00E16222">
      <w:pPr>
        <w:spacing w:line="2" w:lineRule="exact"/>
        <w:rPr>
          <w:rFonts w:ascii="Arial" w:eastAsia="Arial" w:hAnsi="Arial" w:cs="Arial"/>
          <w:color w:val="060001"/>
          <w:sz w:val="18"/>
          <w:szCs w:val="18"/>
        </w:rPr>
      </w:pPr>
    </w:p>
    <w:p w:rsidR="00E16222" w:rsidRDefault="00A648C1">
      <w:pPr>
        <w:spacing w:line="269" w:lineRule="auto"/>
        <w:ind w:left="321" w:right="320"/>
        <w:rPr>
          <w:rFonts w:ascii="Arial" w:eastAsia="Arial" w:hAnsi="Arial" w:cs="Arial"/>
          <w:color w:val="060001"/>
          <w:sz w:val="18"/>
          <w:szCs w:val="18"/>
        </w:rPr>
      </w:pPr>
      <w:r>
        <w:rPr>
          <w:rFonts w:ascii="Arial" w:eastAsia="Arial" w:hAnsi="Arial" w:cs="Arial"/>
          <w:color w:val="060001"/>
          <w:sz w:val="18"/>
          <w:szCs w:val="18"/>
        </w:rPr>
        <w:t xml:space="preserve">Не </w:t>
      </w:r>
      <w:r>
        <w:rPr>
          <w:rFonts w:ascii="Arial" w:eastAsia="Arial" w:hAnsi="Arial" w:cs="Arial"/>
          <w:color w:val="060001"/>
          <w:sz w:val="18"/>
          <w:szCs w:val="18"/>
        </w:rPr>
        <w:t>используйте удлинитель кабеля с холодным устройством.</w:t>
      </w:r>
    </w:p>
    <w:p w:rsidR="00E16222" w:rsidRDefault="00E16222">
      <w:pPr>
        <w:spacing w:line="63" w:lineRule="exact"/>
        <w:rPr>
          <w:sz w:val="20"/>
          <w:szCs w:val="20"/>
        </w:rPr>
      </w:pPr>
    </w:p>
    <w:p w:rsidR="00E16222" w:rsidRDefault="00A648C1">
      <w:pPr>
        <w:ind w:left="321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8"/>
          <w:szCs w:val="18"/>
        </w:rPr>
        <w:t>Компрессор был остановлен путем</w:t>
      </w:r>
    </w:p>
    <w:p w:rsidR="00E16222" w:rsidRDefault="00A648C1">
      <w:pPr>
        <w:spacing w:line="231" w:lineRule="auto"/>
        <w:ind w:left="321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8"/>
          <w:szCs w:val="18"/>
        </w:rPr>
        <w:t>снятия пробки.</w:t>
      </w:r>
    </w:p>
    <w:p w:rsidR="00E16222" w:rsidRDefault="00E16222">
      <w:pPr>
        <w:spacing w:line="1" w:lineRule="exact"/>
        <w:rPr>
          <w:sz w:val="20"/>
          <w:szCs w:val="20"/>
        </w:rPr>
      </w:pPr>
    </w:p>
    <w:p w:rsidR="00E16222" w:rsidRDefault="00A648C1">
      <w:pPr>
        <w:numPr>
          <w:ilvl w:val="0"/>
          <w:numId w:val="15"/>
        </w:numPr>
        <w:tabs>
          <w:tab w:val="left" w:pos="428"/>
        </w:tabs>
        <w:spacing w:line="299" w:lineRule="auto"/>
        <w:ind w:left="321" w:right="40" w:firstLine="9"/>
        <w:jc w:val="both"/>
        <w:rPr>
          <w:rFonts w:ascii="Arial" w:eastAsia="Arial" w:hAnsi="Arial" w:cs="Arial"/>
          <w:color w:val="060001"/>
          <w:sz w:val="17"/>
          <w:szCs w:val="17"/>
        </w:rPr>
      </w:pPr>
      <w:r>
        <w:rPr>
          <w:rFonts w:ascii="Arial" w:eastAsia="Arial" w:hAnsi="Arial" w:cs="Arial"/>
          <w:color w:val="060001"/>
          <w:sz w:val="17"/>
          <w:szCs w:val="17"/>
        </w:rPr>
        <w:t>Переведите выключатель в положение ВЫКЛ., а затем снова в положение ВКЛ.</w:t>
      </w:r>
    </w:p>
    <w:p w:rsidR="00E16222" w:rsidRDefault="00E16222">
      <w:pPr>
        <w:spacing w:line="82" w:lineRule="exact"/>
        <w:rPr>
          <w:sz w:val="20"/>
          <w:szCs w:val="20"/>
        </w:rPr>
      </w:pPr>
    </w:p>
    <w:p w:rsidR="00E16222" w:rsidRDefault="00A648C1">
      <w:pPr>
        <w:ind w:left="341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7"/>
          <w:szCs w:val="17"/>
        </w:rPr>
        <w:t>Двигатель перегрелся, что было вызвано</w:t>
      </w:r>
    </w:p>
    <w:p w:rsidR="00E16222" w:rsidRDefault="00A648C1">
      <w:pPr>
        <w:spacing w:line="237" w:lineRule="auto"/>
        <w:ind w:left="341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8"/>
          <w:szCs w:val="18"/>
        </w:rPr>
        <w:t>недостаточным охлаждением</w:t>
      </w:r>
    </w:p>
    <w:p w:rsidR="00E16222" w:rsidRDefault="00A648C1">
      <w:pPr>
        <w:spacing w:line="231" w:lineRule="auto"/>
        <w:ind w:left="341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8"/>
          <w:szCs w:val="18"/>
        </w:rPr>
        <w:t xml:space="preserve">(охлаждающие </w:t>
      </w:r>
      <w:r>
        <w:rPr>
          <w:rFonts w:ascii="Arial" w:eastAsia="Arial" w:hAnsi="Arial" w:cs="Arial"/>
          <w:color w:val="060001"/>
          <w:sz w:val="18"/>
          <w:szCs w:val="18"/>
        </w:rPr>
        <w:t>ребра закрыты).</w:t>
      </w:r>
    </w:p>
    <w:p w:rsidR="00E16222" w:rsidRDefault="00E16222">
      <w:pPr>
        <w:spacing w:line="1" w:lineRule="exact"/>
        <w:rPr>
          <w:sz w:val="20"/>
          <w:szCs w:val="20"/>
        </w:rPr>
      </w:pPr>
    </w:p>
    <w:p w:rsidR="00E16222" w:rsidRDefault="00A648C1">
      <w:pPr>
        <w:numPr>
          <w:ilvl w:val="0"/>
          <w:numId w:val="16"/>
        </w:numPr>
        <w:tabs>
          <w:tab w:val="left" w:pos="443"/>
        </w:tabs>
        <w:spacing w:line="241" w:lineRule="auto"/>
        <w:ind w:left="341" w:right="40"/>
        <w:rPr>
          <w:rFonts w:ascii="Arial" w:eastAsia="Arial" w:hAnsi="Arial" w:cs="Arial"/>
          <w:color w:val="060001"/>
          <w:sz w:val="18"/>
          <w:szCs w:val="18"/>
        </w:rPr>
      </w:pPr>
      <w:r>
        <w:rPr>
          <w:rFonts w:ascii="Arial" w:eastAsia="Arial" w:hAnsi="Arial" w:cs="Arial"/>
          <w:color w:val="060001"/>
          <w:sz w:val="18"/>
          <w:szCs w:val="18"/>
        </w:rPr>
        <w:t>Переведите выключатель компрессора в положение ВЫКЛ. Устраните причину перегрева и дайте устройству остыть в течение 10 минут. Затем снова запустите компрессор.</w:t>
      </w: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ectPr w:rsidR="00E16222">
          <w:pgSz w:w="11900" w:h="16840"/>
          <w:pgMar w:top="547" w:right="1144" w:bottom="0" w:left="1179" w:header="0" w:footer="0" w:gutter="0"/>
          <w:cols w:num="2" w:space="720" w:equalWidth="0">
            <w:col w:w="5139" w:space="720"/>
            <w:col w:w="3721"/>
          </w:cols>
        </w:sectPr>
      </w:pPr>
    </w:p>
    <w:p w:rsidR="00E16222" w:rsidRDefault="00E16222">
      <w:pPr>
        <w:spacing w:line="171" w:lineRule="exact"/>
        <w:rPr>
          <w:sz w:val="20"/>
          <w:szCs w:val="20"/>
        </w:rPr>
      </w:pPr>
    </w:p>
    <w:p w:rsidR="00E16222" w:rsidRDefault="00A648C1">
      <w:pPr>
        <w:ind w:right="-8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7"/>
          <w:szCs w:val="17"/>
        </w:rPr>
        <w:t>4</w:t>
      </w:r>
    </w:p>
    <w:p w:rsidR="00E16222" w:rsidRDefault="00E16222">
      <w:pPr>
        <w:sectPr w:rsidR="00E16222">
          <w:type w:val="continuous"/>
          <w:pgSz w:w="11900" w:h="16840"/>
          <w:pgMar w:top="547" w:right="1144" w:bottom="0" w:left="1179" w:header="0" w:footer="0" w:gutter="0"/>
          <w:cols w:space="720" w:equalWidth="0">
            <w:col w:w="9581"/>
          </w:cols>
        </w:sectPr>
      </w:pPr>
    </w:p>
    <w:p w:rsidR="00E16222" w:rsidRDefault="00A648C1">
      <w:pPr>
        <w:ind w:left="100"/>
        <w:rPr>
          <w:sz w:val="20"/>
          <w:szCs w:val="20"/>
        </w:rPr>
      </w:pPr>
      <w:bookmarkStart w:id="5" w:name="page6"/>
      <w:bookmarkEnd w:id="5"/>
      <w:r>
        <w:rPr>
          <w:rFonts w:ascii="Arial" w:eastAsia="Arial" w:hAnsi="Arial" w:cs="Arial"/>
          <w:b/>
          <w:bCs/>
          <w:color w:val="060001"/>
          <w:sz w:val="20"/>
          <w:szCs w:val="20"/>
        </w:rPr>
        <w:lastRenderedPageBreak/>
        <w:t>Компрессорные работае</w:t>
      </w:r>
      <w:r>
        <w:rPr>
          <w:rFonts w:ascii="Arial" w:eastAsia="Arial" w:hAnsi="Arial" w:cs="Arial"/>
          <w:b/>
          <w:bCs/>
          <w:color w:val="060001"/>
          <w:sz w:val="20"/>
          <w:szCs w:val="20"/>
        </w:rPr>
        <w:t>т, но не</w:t>
      </w:r>
    </w:p>
    <w:p w:rsidR="00E16222" w:rsidRDefault="00A648C1">
      <w:pPr>
        <w:spacing w:line="208" w:lineRule="auto"/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20"/>
          <w:szCs w:val="20"/>
        </w:rPr>
        <w:t>поддерживает достаточного</w:t>
      </w:r>
    </w:p>
    <w:p w:rsidR="00E16222" w:rsidRDefault="00E16222">
      <w:pPr>
        <w:spacing w:line="1" w:lineRule="exact"/>
        <w:rPr>
          <w:sz w:val="20"/>
          <w:szCs w:val="20"/>
        </w:rPr>
      </w:pPr>
    </w:p>
    <w:p w:rsidR="00E16222" w:rsidRDefault="00A648C1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20"/>
          <w:szCs w:val="20"/>
        </w:rPr>
        <w:t>уровня давления.z</w:t>
      </w:r>
    </w:p>
    <w:p w:rsidR="00E16222" w:rsidRDefault="00E16222">
      <w:pPr>
        <w:spacing w:line="141" w:lineRule="exact"/>
        <w:rPr>
          <w:sz w:val="20"/>
          <w:szCs w:val="20"/>
        </w:rPr>
      </w:pPr>
    </w:p>
    <w:p w:rsidR="00E16222" w:rsidRDefault="00A648C1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8"/>
          <w:szCs w:val="18"/>
        </w:rPr>
        <w:t>Протекает отвод конденсата из ресивера.</w:t>
      </w:r>
    </w:p>
    <w:p w:rsidR="00E16222" w:rsidRDefault="00A648C1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7"/>
          <w:szCs w:val="17"/>
        </w:rPr>
        <w:t>-Проверьте прокладку сливного крана(ов),</w:t>
      </w:r>
    </w:p>
    <w:p w:rsidR="00E16222" w:rsidRDefault="00A648C1">
      <w:pPr>
        <w:spacing w:line="237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8"/>
          <w:szCs w:val="18"/>
        </w:rPr>
        <w:t>при необходимости замените.</w:t>
      </w:r>
    </w:p>
    <w:p w:rsidR="00E16222" w:rsidRDefault="00A648C1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8"/>
          <w:szCs w:val="18"/>
        </w:rPr>
        <w:t>-Затяните сливной кран(ы).</w:t>
      </w:r>
    </w:p>
    <w:p w:rsidR="00E16222" w:rsidRDefault="00E16222">
      <w:pPr>
        <w:spacing w:line="36" w:lineRule="exact"/>
        <w:rPr>
          <w:sz w:val="20"/>
          <w:szCs w:val="20"/>
        </w:rPr>
      </w:pPr>
    </w:p>
    <w:p w:rsidR="00E16222" w:rsidRDefault="00A648C1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8"/>
          <w:szCs w:val="18"/>
        </w:rPr>
        <w:t>Проверьте клапан на предмет утечки.</w:t>
      </w:r>
    </w:p>
    <w:p w:rsidR="00E16222" w:rsidRDefault="00A648C1">
      <w:pPr>
        <w:spacing w:line="231" w:lineRule="auto"/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8"/>
          <w:szCs w:val="18"/>
        </w:rPr>
        <w:t>-Проверьте состояние клапана</w:t>
      </w:r>
      <w:r>
        <w:rPr>
          <w:rFonts w:ascii="Arial" w:eastAsia="Arial" w:hAnsi="Arial" w:cs="Arial"/>
          <w:color w:val="060001"/>
          <w:sz w:val="18"/>
          <w:szCs w:val="18"/>
        </w:rPr>
        <w:t xml:space="preserve"> в</w:t>
      </w:r>
    </w:p>
    <w:p w:rsidR="00E16222" w:rsidRDefault="00E16222">
      <w:pPr>
        <w:spacing w:line="1" w:lineRule="exact"/>
        <w:rPr>
          <w:sz w:val="20"/>
          <w:szCs w:val="20"/>
        </w:rPr>
      </w:pPr>
    </w:p>
    <w:p w:rsidR="00E16222" w:rsidRDefault="00A648C1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8"/>
          <w:szCs w:val="18"/>
        </w:rPr>
        <w:t>специализированном сервисном центре.</w:t>
      </w:r>
    </w:p>
    <w:p w:rsidR="00E16222" w:rsidRDefault="00E16222">
      <w:pPr>
        <w:spacing w:line="245" w:lineRule="exact"/>
        <w:rPr>
          <w:sz w:val="20"/>
          <w:szCs w:val="20"/>
        </w:rPr>
      </w:pPr>
    </w:p>
    <w:p w:rsidR="00E16222" w:rsidRDefault="00A648C1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20"/>
          <w:szCs w:val="20"/>
        </w:rPr>
        <w:t>Пневматический инструмент не</w:t>
      </w:r>
    </w:p>
    <w:p w:rsidR="00E16222" w:rsidRDefault="00A648C1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9"/>
          <w:szCs w:val="19"/>
        </w:rPr>
        <w:t>обладает достаточным давлением.</w:t>
      </w:r>
    </w:p>
    <w:p w:rsidR="00E16222" w:rsidRDefault="00E16222">
      <w:pPr>
        <w:spacing w:line="89" w:lineRule="exact"/>
        <w:rPr>
          <w:sz w:val="20"/>
          <w:szCs w:val="20"/>
        </w:rPr>
      </w:pPr>
    </w:p>
    <w:p w:rsidR="00E16222" w:rsidRDefault="00A648C1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7"/>
          <w:szCs w:val="17"/>
        </w:rPr>
        <w:t>Регулятор давления открыт не полностью.</w:t>
      </w:r>
    </w:p>
    <w:p w:rsidR="00E16222" w:rsidRDefault="00E16222">
      <w:pPr>
        <w:spacing w:line="5" w:lineRule="exact"/>
        <w:rPr>
          <w:sz w:val="20"/>
          <w:szCs w:val="20"/>
        </w:rPr>
      </w:pPr>
    </w:p>
    <w:p w:rsidR="00E16222" w:rsidRDefault="00A648C1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8"/>
          <w:szCs w:val="18"/>
        </w:rPr>
        <w:t>-Сильнее откройте регулятор давления.</w:t>
      </w:r>
    </w:p>
    <w:p w:rsidR="00E16222" w:rsidRDefault="00E16222">
      <w:pPr>
        <w:spacing w:line="106" w:lineRule="exact"/>
        <w:rPr>
          <w:sz w:val="20"/>
          <w:szCs w:val="20"/>
        </w:rPr>
      </w:pPr>
    </w:p>
    <w:p w:rsidR="00E16222" w:rsidRDefault="00A648C1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8"/>
          <w:szCs w:val="18"/>
        </w:rPr>
        <w:t>Соединительный шланг между</w:t>
      </w:r>
    </w:p>
    <w:p w:rsidR="00E16222" w:rsidRDefault="00A648C1">
      <w:pPr>
        <w:spacing w:line="231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8"/>
          <w:szCs w:val="18"/>
        </w:rPr>
        <w:t>компрессором и пневматическим</w:t>
      </w:r>
    </w:p>
    <w:p w:rsidR="00E16222" w:rsidRDefault="00A648C1">
      <w:pPr>
        <w:spacing w:line="232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8"/>
          <w:szCs w:val="18"/>
        </w:rPr>
        <w:t xml:space="preserve">инструментом </w:t>
      </w:r>
      <w:r>
        <w:rPr>
          <w:rFonts w:ascii="Arial" w:eastAsia="Arial" w:hAnsi="Arial" w:cs="Arial"/>
          <w:color w:val="060001"/>
          <w:sz w:val="18"/>
          <w:szCs w:val="18"/>
        </w:rPr>
        <w:t>имеет течь.</w:t>
      </w:r>
    </w:p>
    <w:p w:rsidR="00E16222" w:rsidRDefault="00A648C1">
      <w:pPr>
        <w:spacing w:line="232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8"/>
          <w:szCs w:val="18"/>
        </w:rPr>
        <w:t>-Проверьте шланги. При необходимости</w:t>
      </w:r>
    </w:p>
    <w:p w:rsidR="00E16222" w:rsidRDefault="00E16222">
      <w:pPr>
        <w:spacing w:line="1" w:lineRule="exact"/>
        <w:rPr>
          <w:sz w:val="20"/>
          <w:szCs w:val="20"/>
        </w:rPr>
      </w:pPr>
    </w:p>
    <w:p w:rsidR="00E16222" w:rsidRDefault="00A648C1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8"/>
          <w:szCs w:val="18"/>
        </w:rPr>
        <w:t>замените поврежденные детали.</w:t>
      </w:r>
    </w:p>
    <w:p w:rsidR="00E16222" w:rsidRDefault="00E16222">
      <w:pPr>
        <w:spacing w:line="174" w:lineRule="exact"/>
        <w:rPr>
          <w:sz w:val="20"/>
          <w:szCs w:val="20"/>
        </w:rPr>
      </w:pPr>
    </w:p>
    <w:p w:rsidR="00E16222" w:rsidRDefault="00A648C1">
      <w:pPr>
        <w:ind w:left="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95885" cy="122555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20955" cy="20320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060001"/>
          <w:sz w:val="20"/>
          <w:szCs w:val="20"/>
        </w:rPr>
        <w:t xml:space="preserve"> Ремонт</w:t>
      </w:r>
    </w:p>
    <w:p w:rsidR="00E16222" w:rsidRDefault="00E16222">
      <w:pPr>
        <w:spacing w:line="195" w:lineRule="exact"/>
        <w:rPr>
          <w:sz w:val="20"/>
          <w:szCs w:val="20"/>
        </w:rPr>
      </w:pPr>
    </w:p>
    <w:p w:rsidR="00E16222" w:rsidRDefault="00A648C1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Опасность!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5616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-109220</wp:posOffset>
            </wp:positionV>
            <wp:extent cx="268605" cy="235585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3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A648C1">
      <w:pPr>
        <w:spacing w:line="223" w:lineRule="auto"/>
        <w:ind w:right="606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Ремонт электроинструмента</w:t>
      </w:r>
    </w:p>
    <w:p w:rsidR="00E16222" w:rsidRDefault="00A648C1">
      <w:pPr>
        <w:spacing w:line="209" w:lineRule="auto"/>
        <w:ind w:right="604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должен проводиться только</w:t>
      </w:r>
    </w:p>
    <w:p w:rsidR="00E16222" w:rsidRDefault="00A648C1">
      <w:pPr>
        <w:ind w:right="616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8"/>
          <w:szCs w:val="18"/>
        </w:rPr>
        <w:t>квалифицированными электриками!</w:t>
      </w:r>
    </w:p>
    <w:p w:rsidR="00E16222" w:rsidRDefault="00E16222">
      <w:pPr>
        <w:spacing w:line="245" w:lineRule="exact"/>
        <w:rPr>
          <w:sz w:val="20"/>
          <w:szCs w:val="20"/>
        </w:rPr>
      </w:pPr>
    </w:p>
    <w:p w:rsidR="00E16222" w:rsidRDefault="00A648C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8"/>
          <w:szCs w:val="18"/>
        </w:rPr>
        <w:t>Электроинструмент, нуждающийся в</w:t>
      </w:r>
    </w:p>
    <w:p w:rsidR="00E16222" w:rsidRDefault="00A648C1">
      <w:pPr>
        <w:spacing w:line="208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8"/>
          <w:szCs w:val="18"/>
        </w:rPr>
        <w:t>ремонте, может быть отправлен в</w:t>
      </w:r>
    </w:p>
    <w:p w:rsidR="00E16222" w:rsidRDefault="00A648C1">
      <w:pPr>
        <w:spacing w:line="209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8"/>
          <w:szCs w:val="18"/>
        </w:rPr>
        <w:t>сервисный центр в вашей стране.</w:t>
      </w:r>
    </w:p>
    <w:p w:rsidR="00E16222" w:rsidRDefault="00A648C1">
      <w:pPr>
        <w:spacing w:line="209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8"/>
          <w:szCs w:val="18"/>
        </w:rPr>
        <w:t>Изучите список запасных частей для</w:t>
      </w:r>
    </w:p>
    <w:p w:rsidR="00E16222" w:rsidRDefault="00A648C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8"/>
          <w:szCs w:val="18"/>
        </w:rPr>
        <w:t>подачи заявки.</w:t>
      </w:r>
    </w:p>
    <w:p w:rsidR="00E16222" w:rsidRDefault="00E16222">
      <w:pPr>
        <w:spacing w:line="126" w:lineRule="exact"/>
        <w:rPr>
          <w:sz w:val="20"/>
          <w:szCs w:val="20"/>
        </w:rPr>
      </w:pPr>
    </w:p>
    <w:p w:rsidR="00E16222" w:rsidRDefault="00A648C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8"/>
          <w:szCs w:val="18"/>
        </w:rPr>
        <w:t>Приложите описание неисправности к</w:t>
      </w:r>
    </w:p>
    <w:p w:rsidR="00E16222" w:rsidRDefault="00A648C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8"/>
          <w:szCs w:val="18"/>
        </w:rPr>
        <w:t>электроинструменту.</w:t>
      </w:r>
    </w:p>
    <w:p w:rsidR="00E16222" w:rsidRDefault="00E162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0" o:spid="_x0000_s1135" style="position:absolute;margin-left:2.45pt;margin-top:17.6pt;width:161.6pt;height:17pt;z-index:-251614720;visibility:visible;mso-wrap-distance-left:0;mso-wrap-distance-right:0" o:allowincell="f" fillcolor="#e6e7e7" stroked="f"/>
        </w:pict>
      </w:r>
      <w:r>
        <w:rPr>
          <w:sz w:val="20"/>
          <w:szCs w:val="20"/>
        </w:rPr>
        <w:pict>
          <v:rect id="Shape 111" o:spid="_x0000_s1136" style="position:absolute;margin-left:-10.35pt;margin-top:16.9pt;width:1pt;height:1.05pt;z-index:-251613696;visibility:visible;mso-wrap-distance-left:0;mso-wrap-distance-right:0" o:allowincell="f" fillcolor="#221815" stroked="f"/>
        </w:pict>
      </w:r>
    </w:p>
    <w:p w:rsidR="00E16222" w:rsidRDefault="00E16222">
      <w:pPr>
        <w:spacing w:line="360" w:lineRule="exact"/>
        <w:rPr>
          <w:sz w:val="20"/>
          <w:szCs w:val="20"/>
        </w:rPr>
      </w:pPr>
    </w:p>
    <w:p w:rsidR="00E16222" w:rsidRDefault="00A648C1">
      <w:pPr>
        <w:numPr>
          <w:ilvl w:val="0"/>
          <w:numId w:val="17"/>
        </w:numPr>
        <w:tabs>
          <w:tab w:val="left" w:pos="320"/>
        </w:tabs>
        <w:ind w:left="320" w:hanging="2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60001"/>
          <w:sz w:val="16"/>
          <w:szCs w:val="16"/>
        </w:rPr>
        <w:t>Меры по защите окружающей среды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6640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-68580</wp:posOffset>
            </wp:positionV>
            <wp:extent cx="20955" cy="2032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E16222">
      <w:pPr>
        <w:spacing w:line="117" w:lineRule="exact"/>
        <w:rPr>
          <w:sz w:val="20"/>
          <w:szCs w:val="20"/>
        </w:rPr>
      </w:pPr>
    </w:p>
    <w:p w:rsidR="00E16222" w:rsidRDefault="00A648C1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6"/>
          <w:szCs w:val="16"/>
        </w:rPr>
        <w:t>Опасность!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7664" behindDoc="1" locked="0" layoutInCell="0" allowOverlap="1">
            <wp:simplePos x="0" y="0"/>
            <wp:positionH relativeFrom="column">
              <wp:posOffset>-60960</wp:posOffset>
            </wp:positionH>
            <wp:positionV relativeFrom="paragraph">
              <wp:posOffset>-110490</wp:posOffset>
            </wp:positionV>
            <wp:extent cx="268605" cy="235585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3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E16222">
      <w:pPr>
        <w:spacing w:line="5" w:lineRule="exact"/>
        <w:rPr>
          <w:sz w:val="20"/>
          <w:szCs w:val="20"/>
        </w:rPr>
      </w:pPr>
    </w:p>
    <w:p w:rsidR="00E16222" w:rsidRDefault="00A648C1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6"/>
          <w:szCs w:val="16"/>
        </w:rPr>
        <w:t>Конденсат из ресивера содержит</w:t>
      </w:r>
    </w:p>
    <w:p w:rsidR="00E16222" w:rsidRDefault="00A648C1">
      <w:pPr>
        <w:spacing w:line="234" w:lineRule="auto"/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6"/>
          <w:szCs w:val="16"/>
        </w:rPr>
        <w:t xml:space="preserve">остатки масла. Утилизируйте </w:t>
      </w:r>
      <w:r>
        <w:rPr>
          <w:rFonts w:ascii="Arial" w:eastAsia="Arial" w:hAnsi="Arial" w:cs="Arial"/>
          <w:b/>
          <w:bCs/>
          <w:color w:val="060001"/>
          <w:sz w:val="16"/>
          <w:szCs w:val="16"/>
        </w:rPr>
        <w:t>конденсат</w:t>
      </w:r>
    </w:p>
    <w:p w:rsidR="00E16222" w:rsidRDefault="00E16222">
      <w:pPr>
        <w:spacing w:line="1" w:lineRule="exact"/>
        <w:rPr>
          <w:sz w:val="20"/>
          <w:szCs w:val="20"/>
        </w:rPr>
      </w:pPr>
    </w:p>
    <w:p w:rsidR="00E16222" w:rsidRDefault="00A648C1">
      <w:pPr>
        <w:numPr>
          <w:ilvl w:val="0"/>
          <w:numId w:val="18"/>
        </w:numPr>
        <w:tabs>
          <w:tab w:val="left" w:pos="206"/>
        </w:tabs>
        <w:spacing w:line="285" w:lineRule="auto"/>
        <w:ind w:left="80" w:right="6864" w:hanging="9"/>
        <w:rPr>
          <w:rFonts w:ascii="Arial" w:eastAsia="Arial" w:hAnsi="Arial" w:cs="Arial"/>
          <w:b/>
          <w:bCs/>
          <w:color w:val="060001"/>
          <w:sz w:val="15"/>
          <w:szCs w:val="15"/>
        </w:rPr>
      </w:pPr>
      <w:r>
        <w:rPr>
          <w:rFonts w:ascii="Arial" w:eastAsia="Arial" w:hAnsi="Arial" w:cs="Arial"/>
          <w:b/>
          <w:bCs/>
          <w:color w:val="060001"/>
          <w:sz w:val="15"/>
          <w:szCs w:val="15"/>
        </w:rPr>
        <w:t>соблюдением экологической безопасности, сдавая его в специализированный пункт сбора!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8688" behindDoc="1" locked="0" layoutInCell="0" allowOverlap="1">
            <wp:simplePos x="0" y="0"/>
            <wp:positionH relativeFrom="column">
              <wp:posOffset>-71120</wp:posOffset>
            </wp:positionH>
            <wp:positionV relativeFrom="paragraph">
              <wp:posOffset>180340</wp:posOffset>
            </wp:positionV>
            <wp:extent cx="268605" cy="235585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3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E16222">
      <w:pPr>
        <w:spacing w:line="266" w:lineRule="exact"/>
        <w:rPr>
          <w:sz w:val="20"/>
          <w:szCs w:val="20"/>
        </w:rPr>
      </w:pPr>
    </w:p>
    <w:p w:rsidR="00E16222" w:rsidRDefault="00A648C1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6"/>
          <w:szCs w:val="16"/>
        </w:rPr>
        <w:t>Опасность!</w:t>
      </w:r>
    </w:p>
    <w:p w:rsidR="00E16222" w:rsidRDefault="00E16222">
      <w:pPr>
        <w:spacing w:line="25" w:lineRule="exact"/>
        <w:rPr>
          <w:sz w:val="20"/>
          <w:szCs w:val="20"/>
        </w:rPr>
      </w:pPr>
    </w:p>
    <w:p w:rsidR="00E16222" w:rsidRDefault="00A648C1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6"/>
          <w:szCs w:val="16"/>
        </w:rPr>
        <w:t>Утилизируйте моторное масло с</w:t>
      </w:r>
    </w:p>
    <w:p w:rsidR="00E16222" w:rsidRDefault="00A648C1">
      <w:pPr>
        <w:spacing w:line="234" w:lineRule="auto"/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6"/>
          <w:szCs w:val="16"/>
        </w:rPr>
        <w:t>соблюдением экологической безопасности,</w:t>
      </w:r>
    </w:p>
    <w:p w:rsidR="00E16222" w:rsidRDefault="00A648C1">
      <w:pPr>
        <w:spacing w:line="235" w:lineRule="auto"/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6"/>
          <w:szCs w:val="16"/>
        </w:rPr>
        <w:t>сдавая его в специализированный пункт</w:t>
      </w:r>
    </w:p>
    <w:p w:rsidR="00E16222" w:rsidRDefault="00A648C1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001"/>
          <w:sz w:val="16"/>
          <w:szCs w:val="16"/>
        </w:rPr>
        <w:t>сбора!</w:t>
      </w:r>
    </w:p>
    <w:p w:rsidR="00E16222" w:rsidRDefault="00E16222">
      <w:pPr>
        <w:spacing w:line="388" w:lineRule="exact"/>
        <w:rPr>
          <w:sz w:val="20"/>
          <w:szCs w:val="20"/>
        </w:rPr>
      </w:pPr>
    </w:p>
    <w:p w:rsidR="00E16222" w:rsidRDefault="00A648C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8"/>
          <w:szCs w:val="18"/>
        </w:rPr>
        <w:t xml:space="preserve">Упаковка устройства может </w:t>
      </w:r>
      <w:r>
        <w:rPr>
          <w:rFonts w:ascii="Arial" w:eastAsia="Arial" w:hAnsi="Arial" w:cs="Arial"/>
          <w:color w:val="060001"/>
          <w:sz w:val="18"/>
          <w:szCs w:val="18"/>
        </w:rPr>
        <w:t>быть на</w:t>
      </w:r>
    </w:p>
    <w:p w:rsidR="00E16222" w:rsidRDefault="00A648C1">
      <w:pPr>
        <w:spacing w:line="231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8"/>
          <w:szCs w:val="18"/>
        </w:rPr>
        <w:t>100% подвержена вторичной переработке.</w:t>
      </w:r>
    </w:p>
    <w:p w:rsidR="00E16222" w:rsidRDefault="00E16222">
      <w:pPr>
        <w:spacing w:line="1" w:lineRule="exact"/>
        <w:rPr>
          <w:sz w:val="20"/>
          <w:szCs w:val="20"/>
        </w:rPr>
      </w:pPr>
    </w:p>
    <w:p w:rsidR="00E16222" w:rsidRDefault="00A648C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7"/>
          <w:szCs w:val="17"/>
        </w:rPr>
        <w:t>Изношенные устройства и дополнительное</w:t>
      </w:r>
    </w:p>
    <w:p w:rsidR="00E16222" w:rsidRDefault="00A648C1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8"/>
          <w:szCs w:val="18"/>
        </w:rPr>
        <w:t>оборудование содержат значительное</w:t>
      </w:r>
    </w:p>
    <w:p w:rsidR="00E16222" w:rsidRDefault="00A648C1">
      <w:pPr>
        <w:spacing w:line="231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8"/>
          <w:szCs w:val="18"/>
        </w:rPr>
        <w:t>количество ценных сырьевых материалов</w:t>
      </w:r>
    </w:p>
    <w:p w:rsidR="00E16222" w:rsidRDefault="00E16222">
      <w:pPr>
        <w:spacing w:line="1" w:lineRule="exact"/>
        <w:rPr>
          <w:sz w:val="20"/>
          <w:szCs w:val="20"/>
        </w:rPr>
      </w:pPr>
    </w:p>
    <w:p w:rsidR="00E16222" w:rsidRDefault="00A648C1">
      <w:pPr>
        <w:numPr>
          <w:ilvl w:val="0"/>
          <w:numId w:val="19"/>
        </w:numPr>
        <w:tabs>
          <w:tab w:val="left" w:pos="153"/>
        </w:tabs>
        <w:spacing w:line="269" w:lineRule="auto"/>
        <w:ind w:left="20" w:right="7084" w:hanging="10"/>
        <w:rPr>
          <w:rFonts w:ascii="Arial" w:eastAsia="Arial" w:hAnsi="Arial" w:cs="Arial"/>
          <w:color w:val="060001"/>
          <w:sz w:val="18"/>
          <w:szCs w:val="18"/>
        </w:rPr>
      </w:pPr>
      <w:r>
        <w:rPr>
          <w:rFonts w:ascii="Arial" w:eastAsia="Arial" w:hAnsi="Arial" w:cs="Arial"/>
          <w:color w:val="060001"/>
          <w:sz w:val="18"/>
          <w:szCs w:val="18"/>
        </w:rPr>
        <w:t>пластмасс, которые могут быть переработаны.</w:t>
      </w:r>
    </w:p>
    <w:p w:rsidR="00E16222" w:rsidRDefault="00E16222">
      <w:pPr>
        <w:spacing w:line="136" w:lineRule="exact"/>
        <w:rPr>
          <w:sz w:val="20"/>
          <w:szCs w:val="20"/>
        </w:rPr>
      </w:pPr>
    </w:p>
    <w:p w:rsidR="00E16222" w:rsidRDefault="00A648C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7"/>
          <w:szCs w:val="17"/>
        </w:rPr>
        <w:t>Данные инструкции напечатаны на бумаге,</w:t>
      </w:r>
    </w:p>
    <w:p w:rsidR="00E16222" w:rsidRDefault="00E16222">
      <w:pPr>
        <w:spacing w:line="5" w:lineRule="exact"/>
        <w:rPr>
          <w:sz w:val="20"/>
          <w:szCs w:val="20"/>
        </w:rPr>
      </w:pPr>
    </w:p>
    <w:p w:rsidR="00E16222" w:rsidRDefault="00A648C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8"/>
          <w:szCs w:val="18"/>
        </w:rPr>
        <w:t>отбеленной без использования хлора.</w:t>
      </w:r>
    </w:p>
    <w:p w:rsidR="00E16222" w:rsidRDefault="00E16222">
      <w:pPr>
        <w:sectPr w:rsidR="00E16222">
          <w:pgSz w:w="11900" w:h="16840"/>
          <w:pgMar w:top="526" w:right="1440" w:bottom="0" w:left="840" w:header="0" w:footer="0" w:gutter="0"/>
          <w:cols w:space="720" w:equalWidth="0">
            <w:col w:w="9624"/>
          </w:cols>
        </w:sectPr>
      </w:pP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384" w:lineRule="exact"/>
        <w:rPr>
          <w:sz w:val="20"/>
          <w:szCs w:val="20"/>
        </w:rPr>
      </w:pPr>
    </w:p>
    <w:p w:rsidR="00E16222" w:rsidRDefault="00A648C1">
      <w:pPr>
        <w:ind w:left="5120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17"/>
          <w:szCs w:val="17"/>
        </w:rPr>
        <w:t>5</w:t>
      </w:r>
    </w:p>
    <w:p w:rsidR="00E16222" w:rsidRDefault="00E16222">
      <w:pPr>
        <w:sectPr w:rsidR="00E16222">
          <w:type w:val="continuous"/>
          <w:pgSz w:w="11900" w:h="16840"/>
          <w:pgMar w:top="526" w:right="1440" w:bottom="0" w:left="840" w:header="0" w:footer="0" w:gutter="0"/>
          <w:cols w:space="720" w:equalWidth="0">
            <w:col w:w="9624"/>
          </w:cols>
        </w:sectPr>
      </w:pPr>
    </w:p>
    <w:p w:rsidR="00E16222" w:rsidRDefault="00A648C1">
      <w:pPr>
        <w:ind w:left="40"/>
        <w:rPr>
          <w:sz w:val="20"/>
          <w:szCs w:val="20"/>
        </w:rPr>
      </w:pPr>
      <w:bookmarkStart w:id="6" w:name="page7"/>
      <w:bookmarkEnd w:id="6"/>
      <w:r>
        <w:rPr>
          <w:noProof/>
          <w:sz w:val="1"/>
          <w:szCs w:val="1"/>
        </w:rPr>
        <w:lastRenderedPageBreak/>
        <w:drawing>
          <wp:inline distT="0" distB="0" distL="0" distR="0">
            <wp:extent cx="128270" cy="12700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060001"/>
          <w:sz w:val="20"/>
          <w:szCs w:val="20"/>
        </w:rPr>
        <w:t xml:space="preserve"> Технические характеристики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9712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342900</wp:posOffset>
            </wp:positionV>
            <wp:extent cx="6742430" cy="526288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526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3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760"/>
        <w:gridCol w:w="1620"/>
        <w:gridCol w:w="1620"/>
        <w:gridCol w:w="1620"/>
        <w:gridCol w:w="20"/>
      </w:tblGrid>
      <w:tr w:rsidR="00E16222">
        <w:trPr>
          <w:trHeight w:val="309"/>
        </w:trPr>
        <w:tc>
          <w:tcPr>
            <w:tcW w:w="5760" w:type="dxa"/>
            <w:tcBorders>
              <w:top w:val="single" w:sz="8" w:space="0" w:color="221815"/>
            </w:tcBorders>
            <w:vAlign w:val="bottom"/>
          </w:tcPr>
          <w:p w:rsidR="00E16222" w:rsidRDefault="00E1622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221815"/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221815"/>
              <w:right w:val="single" w:sz="8" w:space="0" w:color="221815"/>
            </w:tcBorders>
            <w:vAlign w:val="bottom"/>
          </w:tcPr>
          <w:p w:rsidR="00E16222" w:rsidRDefault="00A648C1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24L</w:t>
            </w:r>
          </w:p>
        </w:tc>
        <w:tc>
          <w:tcPr>
            <w:tcW w:w="1620" w:type="dxa"/>
            <w:tcBorders>
              <w:top w:val="single" w:sz="8" w:space="0" w:color="221815"/>
            </w:tcBorders>
            <w:vAlign w:val="bottom"/>
          </w:tcPr>
          <w:p w:rsidR="00E16222" w:rsidRDefault="00A648C1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50L</w:t>
            </w:r>
          </w:p>
        </w:tc>
        <w:tc>
          <w:tcPr>
            <w:tcW w:w="0" w:type="dxa"/>
            <w:vAlign w:val="bottom"/>
          </w:tcPr>
          <w:p w:rsidR="00E16222" w:rsidRDefault="00E16222">
            <w:pPr>
              <w:rPr>
                <w:sz w:val="1"/>
                <w:szCs w:val="1"/>
              </w:rPr>
            </w:pPr>
          </w:p>
        </w:tc>
      </w:tr>
      <w:tr w:rsidR="00E16222">
        <w:trPr>
          <w:trHeight w:val="31"/>
        </w:trPr>
        <w:tc>
          <w:tcPr>
            <w:tcW w:w="5760" w:type="dxa"/>
            <w:tcBorders>
              <w:bottom w:val="single" w:sz="8" w:space="0" w:color="221815"/>
            </w:tcBorders>
            <w:vAlign w:val="bottom"/>
          </w:tcPr>
          <w:p w:rsidR="00E16222" w:rsidRDefault="00E1622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221815"/>
            </w:tcBorders>
            <w:vAlign w:val="bottom"/>
          </w:tcPr>
          <w:p w:rsidR="00E16222" w:rsidRDefault="00E1622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16222" w:rsidRDefault="00E16222">
            <w:pPr>
              <w:rPr>
                <w:sz w:val="1"/>
                <w:szCs w:val="1"/>
              </w:rPr>
            </w:pPr>
          </w:p>
        </w:tc>
      </w:tr>
      <w:tr w:rsidR="00E16222">
        <w:trPr>
          <w:trHeight w:val="282"/>
        </w:trPr>
        <w:tc>
          <w:tcPr>
            <w:tcW w:w="5760" w:type="dxa"/>
            <w:tcBorders>
              <w:right w:val="single" w:sz="8" w:space="0" w:color="221815"/>
            </w:tcBorders>
            <w:vAlign w:val="bottom"/>
          </w:tcPr>
          <w:p w:rsidR="00E16222" w:rsidRDefault="00A648C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60001"/>
                <w:sz w:val="18"/>
                <w:szCs w:val="18"/>
              </w:rPr>
              <w:t>Свободный выход воздуха</w:t>
            </w:r>
          </w:p>
        </w:tc>
        <w:tc>
          <w:tcPr>
            <w:tcW w:w="1620" w:type="dxa"/>
            <w:tcBorders>
              <w:right w:val="single" w:sz="8" w:space="0" w:color="221815"/>
            </w:tcBorders>
            <w:vAlign w:val="bottom"/>
          </w:tcPr>
          <w:p w:rsidR="00E16222" w:rsidRDefault="00A648C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60001"/>
                <w:sz w:val="18"/>
                <w:szCs w:val="18"/>
              </w:rPr>
              <w:t>л/мин</w:t>
            </w:r>
          </w:p>
        </w:tc>
        <w:tc>
          <w:tcPr>
            <w:tcW w:w="1620" w:type="dxa"/>
            <w:tcBorders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16222" w:rsidRDefault="00E162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6222" w:rsidRDefault="00E16222">
            <w:pPr>
              <w:rPr>
                <w:sz w:val="1"/>
                <w:szCs w:val="1"/>
              </w:rPr>
            </w:pPr>
          </w:p>
        </w:tc>
      </w:tr>
      <w:tr w:rsidR="00E16222">
        <w:trPr>
          <w:trHeight w:val="53"/>
        </w:trPr>
        <w:tc>
          <w:tcPr>
            <w:tcW w:w="576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221815"/>
            </w:tcBorders>
            <w:vAlign w:val="bottom"/>
          </w:tcPr>
          <w:p w:rsidR="00E16222" w:rsidRDefault="00E1622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16222" w:rsidRDefault="00E16222">
            <w:pPr>
              <w:rPr>
                <w:sz w:val="1"/>
                <w:szCs w:val="1"/>
              </w:rPr>
            </w:pPr>
          </w:p>
        </w:tc>
      </w:tr>
      <w:tr w:rsidR="00E16222">
        <w:trPr>
          <w:trHeight w:val="271"/>
        </w:trPr>
        <w:tc>
          <w:tcPr>
            <w:tcW w:w="5760" w:type="dxa"/>
            <w:tcBorders>
              <w:right w:val="single" w:sz="8" w:space="0" w:color="221815"/>
            </w:tcBorders>
            <w:vAlign w:val="bottom"/>
          </w:tcPr>
          <w:p w:rsidR="00E16222" w:rsidRDefault="00A648C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60001"/>
                <w:sz w:val="18"/>
                <w:szCs w:val="18"/>
              </w:rPr>
              <w:t>Макс. рабочее напряжение</w:t>
            </w:r>
          </w:p>
        </w:tc>
        <w:tc>
          <w:tcPr>
            <w:tcW w:w="1620" w:type="dxa"/>
            <w:tcBorders>
              <w:right w:val="single" w:sz="8" w:space="0" w:color="221815"/>
            </w:tcBorders>
            <w:vAlign w:val="bottom"/>
          </w:tcPr>
          <w:p w:rsidR="00E16222" w:rsidRDefault="00A648C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60001"/>
                <w:sz w:val="18"/>
                <w:szCs w:val="18"/>
              </w:rPr>
              <w:t>бар</w:t>
            </w:r>
          </w:p>
        </w:tc>
        <w:tc>
          <w:tcPr>
            <w:tcW w:w="1620" w:type="dxa"/>
            <w:tcBorders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E16222" w:rsidRDefault="00E1622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16222" w:rsidRDefault="00E16222">
            <w:pPr>
              <w:rPr>
                <w:sz w:val="1"/>
                <w:szCs w:val="1"/>
              </w:rPr>
            </w:pPr>
          </w:p>
        </w:tc>
      </w:tr>
      <w:tr w:rsidR="00E16222">
        <w:trPr>
          <w:trHeight w:val="50"/>
        </w:trPr>
        <w:tc>
          <w:tcPr>
            <w:tcW w:w="576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221815"/>
            </w:tcBorders>
            <w:vAlign w:val="bottom"/>
          </w:tcPr>
          <w:p w:rsidR="00E16222" w:rsidRDefault="00E1622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16222" w:rsidRDefault="00E16222">
            <w:pPr>
              <w:rPr>
                <w:sz w:val="1"/>
                <w:szCs w:val="1"/>
              </w:rPr>
            </w:pPr>
          </w:p>
        </w:tc>
      </w:tr>
      <w:tr w:rsidR="00E16222">
        <w:trPr>
          <w:trHeight w:val="275"/>
        </w:trPr>
        <w:tc>
          <w:tcPr>
            <w:tcW w:w="5760" w:type="dxa"/>
            <w:tcBorders>
              <w:right w:val="single" w:sz="8" w:space="0" w:color="221815"/>
            </w:tcBorders>
            <w:vAlign w:val="bottom"/>
          </w:tcPr>
          <w:p w:rsidR="00E16222" w:rsidRDefault="00A648C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60001"/>
                <w:sz w:val="18"/>
                <w:szCs w:val="18"/>
              </w:rPr>
              <w:t xml:space="preserve">Макс. температура </w:t>
            </w:r>
            <w:r>
              <w:rPr>
                <w:rFonts w:ascii="Arial" w:eastAsia="Arial" w:hAnsi="Arial" w:cs="Arial"/>
                <w:color w:val="060001"/>
                <w:sz w:val="18"/>
                <w:szCs w:val="18"/>
              </w:rPr>
              <w:t>хранения/работы*)</w:t>
            </w:r>
          </w:p>
        </w:tc>
        <w:tc>
          <w:tcPr>
            <w:tcW w:w="1620" w:type="dxa"/>
            <w:tcBorders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E16222" w:rsidRDefault="00E1622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16222" w:rsidRDefault="00E16222">
            <w:pPr>
              <w:rPr>
                <w:sz w:val="1"/>
                <w:szCs w:val="1"/>
              </w:rPr>
            </w:pPr>
          </w:p>
        </w:tc>
      </w:tr>
      <w:tr w:rsidR="00E16222">
        <w:trPr>
          <w:trHeight w:val="44"/>
        </w:trPr>
        <w:tc>
          <w:tcPr>
            <w:tcW w:w="576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221815"/>
            </w:tcBorders>
            <w:vAlign w:val="bottom"/>
          </w:tcPr>
          <w:p w:rsidR="00E16222" w:rsidRDefault="00E1622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16222" w:rsidRDefault="00E16222">
            <w:pPr>
              <w:rPr>
                <w:sz w:val="1"/>
                <w:szCs w:val="1"/>
              </w:rPr>
            </w:pPr>
          </w:p>
        </w:tc>
      </w:tr>
      <w:tr w:rsidR="00E16222">
        <w:trPr>
          <w:trHeight w:val="281"/>
        </w:trPr>
        <w:tc>
          <w:tcPr>
            <w:tcW w:w="5760" w:type="dxa"/>
            <w:tcBorders>
              <w:right w:val="single" w:sz="8" w:space="0" w:color="221815"/>
            </w:tcBorders>
            <w:vAlign w:val="bottom"/>
          </w:tcPr>
          <w:p w:rsidR="00E16222" w:rsidRDefault="00A648C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60001"/>
                <w:sz w:val="18"/>
                <w:szCs w:val="18"/>
              </w:rPr>
              <w:t>Мин. температура хранения/работы**)</w:t>
            </w:r>
          </w:p>
        </w:tc>
        <w:tc>
          <w:tcPr>
            <w:tcW w:w="1620" w:type="dxa"/>
            <w:tcBorders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16222" w:rsidRDefault="00E162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6222" w:rsidRDefault="00E16222">
            <w:pPr>
              <w:rPr>
                <w:sz w:val="1"/>
                <w:szCs w:val="1"/>
              </w:rPr>
            </w:pPr>
          </w:p>
        </w:tc>
      </w:tr>
      <w:tr w:rsidR="00E16222">
        <w:trPr>
          <w:trHeight w:val="39"/>
        </w:trPr>
        <w:tc>
          <w:tcPr>
            <w:tcW w:w="576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221815"/>
            </w:tcBorders>
            <w:vAlign w:val="bottom"/>
          </w:tcPr>
          <w:p w:rsidR="00E16222" w:rsidRDefault="00E1622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16222" w:rsidRDefault="00E16222">
            <w:pPr>
              <w:rPr>
                <w:sz w:val="1"/>
                <w:szCs w:val="1"/>
              </w:rPr>
            </w:pPr>
          </w:p>
        </w:tc>
      </w:tr>
      <w:tr w:rsidR="00E16222">
        <w:trPr>
          <w:trHeight w:val="314"/>
        </w:trPr>
        <w:tc>
          <w:tcPr>
            <w:tcW w:w="576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A648C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60001"/>
                <w:sz w:val="18"/>
                <w:szCs w:val="18"/>
              </w:rPr>
              <w:t>Объем ресивера.</w:t>
            </w:r>
          </w:p>
        </w:tc>
        <w:tc>
          <w:tcPr>
            <w:tcW w:w="162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A648C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60001"/>
                <w:sz w:val="18"/>
                <w:szCs w:val="18"/>
              </w:rPr>
              <w:t>л</w:t>
            </w:r>
          </w:p>
        </w:tc>
        <w:tc>
          <w:tcPr>
            <w:tcW w:w="162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221815"/>
            </w:tcBorders>
            <w:vAlign w:val="bottom"/>
          </w:tcPr>
          <w:p w:rsidR="00E16222" w:rsidRDefault="00E162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6222" w:rsidRDefault="00E16222">
            <w:pPr>
              <w:rPr>
                <w:sz w:val="1"/>
                <w:szCs w:val="1"/>
              </w:rPr>
            </w:pPr>
          </w:p>
        </w:tc>
      </w:tr>
      <w:tr w:rsidR="00E16222">
        <w:trPr>
          <w:trHeight w:val="297"/>
        </w:trPr>
        <w:tc>
          <w:tcPr>
            <w:tcW w:w="5760" w:type="dxa"/>
            <w:tcBorders>
              <w:right w:val="single" w:sz="8" w:space="0" w:color="221815"/>
            </w:tcBorders>
            <w:vAlign w:val="bottom"/>
          </w:tcPr>
          <w:p w:rsidR="00E16222" w:rsidRDefault="00A648C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60001"/>
                <w:sz w:val="18"/>
                <w:szCs w:val="18"/>
              </w:rPr>
              <w:t>Кол-во отверстий для выпуска воздуха</w:t>
            </w:r>
          </w:p>
        </w:tc>
        <w:tc>
          <w:tcPr>
            <w:tcW w:w="1620" w:type="dxa"/>
            <w:tcBorders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16222" w:rsidRDefault="00E162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6222" w:rsidRDefault="00E16222">
            <w:pPr>
              <w:rPr>
                <w:sz w:val="1"/>
                <w:szCs w:val="1"/>
              </w:rPr>
            </w:pPr>
          </w:p>
        </w:tc>
      </w:tr>
      <w:tr w:rsidR="00E16222">
        <w:trPr>
          <w:trHeight w:val="29"/>
        </w:trPr>
        <w:tc>
          <w:tcPr>
            <w:tcW w:w="576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221815"/>
            </w:tcBorders>
            <w:vAlign w:val="bottom"/>
          </w:tcPr>
          <w:p w:rsidR="00E16222" w:rsidRDefault="00E1622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16222" w:rsidRDefault="00E16222">
            <w:pPr>
              <w:rPr>
                <w:sz w:val="1"/>
                <w:szCs w:val="1"/>
              </w:rPr>
            </w:pPr>
          </w:p>
        </w:tc>
      </w:tr>
      <w:tr w:rsidR="00E16222">
        <w:trPr>
          <w:trHeight w:val="286"/>
        </w:trPr>
        <w:tc>
          <w:tcPr>
            <w:tcW w:w="5760" w:type="dxa"/>
            <w:tcBorders>
              <w:right w:val="single" w:sz="8" w:space="0" w:color="221815"/>
            </w:tcBorders>
            <w:vAlign w:val="bottom"/>
          </w:tcPr>
          <w:p w:rsidR="00E16222" w:rsidRDefault="00A648C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60001"/>
                <w:sz w:val="18"/>
                <w:szCs w:val="18"/>
              </w:rPr>
              <w:t>Кол-во цилиндров</w:t>
            </w:r>
          </w:p>
        </w:tc>
        <w:tc>
          <w:tcPr>
            <w:tcW w:w="1620" w:type="dxa"/>
            <w:tcBorders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16222" w:rsidRDefault="00E162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6222" w:rsidRDefault="00E16222">
            <w:pPr>
              <w:rPr>
                <w:sz w:val="1"/>
                <w:szCs w:val="1"/>
              </w:rPr>
            </w:pPr>
          </w:p>
        </w:tc>
      </w:tr>
      <w:tr w:rsidR="00E16222">
        <w:trPr>
          <w:trHeight w:val="34"/>
        </w:trPr>
        <w:tc>
          <w:tcPr>
            <w:tcW w:w="576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221815"/>
            </w:tcBorders>
            <w:vAlign w:val="bottom"/>
          </w:tcPr>
          <w:p w:rsidR="00E16222" w:rsidRDefault="00E1622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16222" w:rsidRDefault="00E16222">
            <w:pPr>
              <w:rPr>
                <w:sz w:val="1"/>
                <w:szCs w:val="1"/>
              </w:rPr>
            </w:pPr>
          </w:p>
        </w:tc>
      </w:tr>
      <w:tr w:rsidR="00E16222">
        <w:trPr>
          <w:trHeight w:val="281"/>
        </w:trPr>
        <w:tc>
          <w:tcPr>
            <w:tcW w:w="5760" w:type="dxa"/>
            <w:tcBorders>
              <w:right w:val="single" w:sz="8" w:space="0" w:color="221815"/>
            </w:tcBorders>
            <w:vAlign w:val="bottom"/>
          </w:tcPr>
          <w:p w:rsidR="00E16222" w:rsidRDefault="00A648C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60001"/>
                <w:sz w:val="18"/>
                <w:szCs w:val="18"/>
              </w:rPr>
              <w:t>Частота вращения двигателя</w:t>
            </w:r>
          </w:p>
        </w:tc>
        <w:tc>
          <w:tcPr>
            <w:tcW w:w="1620" w:type="dxa"/>
            <w:tcBorders>
              <w:right w:val="single" w:sz="8" w:space="0" w:color="221815"/>
            </w:tcBorders>
            <w:vAlign w:val="bottom"/>
          </w:tcPr>
          <w:p w:rsidR="00E16222" w:rsidRDefault="00A648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60001"/>
                <w:sz w:val="18"/>
                <w:szCs w:val="18"/>
              </w:rPr>
              <w:t>мин-1</w:t>
            </w:r>
          </w:p>
        </w:tc>
        <w:tc>
          <w:tcPr>
            <w:tcW w:w="1620" w:type="dxa"/>
            <w:tcBorders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16222" w:rsidRDefault="00E162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6222" w:rsidRDefault="00E16222">
            <w:pPr>
              <w:rPr>
                <w:sz w:val="1"/>
                <w:szCs w:val="1"/>
              </w:rPr>
            </w:pPr>
          </w:p>
        </w:tc>
      </w:tr>
      <w:tr w:rsidR="00E16222">
        <w:trPr>
          <w:trHeight w:val="40"/>
        </w:trPr>
        <w:tc>
          <w:tcPr>
            <w:tcW w:w="576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221815"/>
            </w:tcBorders>
            <w:vAlign w:val="bottom"/>
          </w:tcPr>
          <w:p w:rsidR="00E16222" w:rsidRDefault="00E1622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16222" w:rsidRDefault="00E16222">
            <w:pPr>
              <w:rPr>
                <w:sz w:val="1"/>
                <w:szCs w:val="1"/>
              </w:rPr>
            </w:pPr>
          </w:p>
        </w:tc>
      </w:tr>
      <w:tr w:rsidR="00E16222">
        <w:trPr>
          <w:trHeight w:val="274"/>
        </w:trPr>
        <w:tc>
          <w:tcPr>
            <w:tcW w:w="5760" w:type="dxa"/>
            <w:tcBorders>
              <w:right w:val="single" w:sz="8" w:space="0" w:color="221815"/>
            </w:tcBorders>
            <w:vAlign w:val="bottom"/>
          </w:tcPr>
          <w:p w:rsidR="00E16222" w:rsidRDefault="00A648C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60001"/>
                <w:sz w:val="18"/>
                <w:szCs w:val="18"/>
              </w:rPr>
              <w:t>Мощность двигателя</w:t>
            </w:r>
          </w:p>
        </w:tc>
        <w:tc>
          <w:tcPr>
            <w:tcW w:w="1620" w:type="dxa"/>
            <w:tcBorders>
              <w:right w:val="single" w:sz="8" w:space="0" w:color="221815"/>
            </w:tcBorders>
            <w:vAlign w:val="bottom"/>
          </w:tcPr>
          <w:p w:rsidR="00E16222" w:rsidRDefault="00A648C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60001"/>
                <w:sz w:val="18"/>
                <w:szCs w:val="18"/>
              </w:rPr>
              <w:t>кВт</w:t>
            </w:r>
          </w:p>
        </w:tc>
        <w:tc>
          <w:tcPr>
            <w:tcW w:w="1620" w:type="dxa"/>
            <w:tcBorders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E16222" w:rsidRDefault="00E1622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16222" w:rsidRDefault="00E16222">
            <w:pPr>
              <w:rPr>
                <w:sz w:val="1"/>
                <w:szCs w:val="1"/>
              </w:rPr>
            </w:pPr>
          </w:p>
        </w:tc>
      </w:tr>
      <w:tr w:rsidR="00E16222">
        <w:trPr>
          <w:trHeight w:val="45"/>
        </w:trPr>
        <w:tc>
          <w:tcPr>
            <w:tcW w:w="576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221815"/>
            </w:tcBorders>
            <w:vAlign w:val="bottom"/>
          </w:tcPr>
          <w:p w:rsidR="00E16222" w:rsidRDefault="00E1622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16222" w:rsidRDefault="00E16222">
            <w:pPr>
              <w:rPr>
                <w:sz w:val="1"/>
                <w:szCs w:val="1"/>
              </w:rPr>
            </w:pPr>
          </w:p>
        </w:tc>
      </w:tr>
      <w:tr w:rsidR="00E16222">
        <w:trPr>
          <w:trHeight w:val="271"/>
        </w:trPr>
        <w:tc>
          <w:tcPr>
            <w:tcW w:w="5760" w:type="dxa"/>
            <w:tcBorders>
              <w:right w:val="single" w:sz="8" w:space="0" w:color="221815"/>
            </w:tcBorders>
            <w:vAlign w:val="bottom"/>
          </w:tcPr>
          <w:p w:rsidR="00E16222" w:rsidRDefault="00A648C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60001"/>
                <w:sz w:val="18"/>
                <w:szCs w:val="18"/>
              </w:rPr>
              <w:t>Напряжение питания (50 Гц)</w:t>
            </w:r>
          </w:p>
        </w:tc>
        <w:tc>
          <w:tcPr>
            <w:tcW w:w="1620" w:type="dxa"/>
            <w:tcBorders>
              <w:right w:val="single" w:sz="8" w:space="0" w:color="221815"/>
            </w:tcBorders>
            <w:vAlign w:val="bottom"/>
          </w:tcPr>
          <w:p w:rsidR="00E16222" w:rsidRDefault="00A648C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60001"/>
                <w:sz w:val="18"/>
                <w:szCs w:val="18"/>
              </w:rPr>
              <w:t>В</w:t>
            </w:r>
          </w:p>
        </w:tc>
        <w:tc>
          <w:tcPr>
            <w:tcW w:w="1620" w:type="dxa"/>
            <w:tcBorders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E16222" w:rsidRDefault="00E1622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16222" w:rsidRDefault="00E16222">
            <w:pPr>
              <w:rPr>
                <w:sz w:val="1"/>
                <w:szCs w:val="1"/>
              </w:rPr>
            </w:pPr>
          </w:p>
        </w:tc>
      </w:tr>
      <w:tr w:rsidR="00E16222">
        <w:trPr>
          <w:trHeight w:val="50"/>
        </w:trPr>
        <w:tc>
          <w:tcPr>
            <w:tcW w:w="576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221815"/>
            </w:tcBorders>
            <w:vAlign w:val="bottom"/>
          </w:tcPr>
          <w:p w:rsidR="00E16222" w:rsidRDefault="00E1622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16222" w:rsidRDefault="00E16222">
            <w:pPr>
              <w:rPr>
                <w:sz w:val="1"/>
                <w:szCs w:val="1"/>
              </w:rPr>
            </w:pPr>
          </w:p>
        </w:tc>
      </w:tr>
      <w:tr w:rsidR="00E16222">
        <w:trPr>
          <w:trHeight w:val="295"/>
        </w:trPr>
        <w:tc>
          <w:tcPr>
            <w:tcW w:w="5760" w:type="dxa"/>
            <w:tcBorders>
              <w:right w:val="single" w:sz="8" w:space="0" w:color="221815"/>
            </w:tcBorders>
            <w:vAlign w:val="bottom"/>
          </w:tcPr>
          <w:p w:rsidR="00E16222" w:rsidRDefault="00A648C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60001"/>
                <w:sz w:val="18"/>
                <w:szCs w:val="18"/>
              </w:rPr>
              <w:t>Номинальный ток</w:t>
            </w:r>
          </w:p>
        </w:tc>
        <w:tc>
          <w:tcPr>
            <w:tcW w:w="1620" w:type="dxa"/>
            <w:tcBorders>
              <w:right w:val="single" w:sz="8" w:space="0" w:color="221815"/>
            </w:tcBorders>
            <w:vAlign w:val="bottom"/>
          </w:tcPr>
          <w:p w:rsidR="00E16222" w:rsidRDefault="00A648C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60001"/>
                <w:sz w:val="18"/>
                <w:szCs w:val="18"/>
              </w:rPr>
              <w:t>A</w:t>
            </w:r>
          </w:p>
        </w:tc>
        <w:tc>
          <w:tcPr>
            <w:tcW w:w="1620" w:type="dxa"/>
            <w:tcBorders>
              <w:right w:val="single" w:sz="8" w:space="0" w:color="221815"/>
            </w:tcBorders>
            <w:vAlign w:val="bottom"/>
          </w:tcPr>
          <w:p w:rsidR="00E16222" w:rsidRDefault="00A648C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60001"/>
                <w:sz w:val="18"/>
                <w:szCs w:val="18"/>
              </w:rPr>
              <w:t>6</w:t>
            </w:r>
          </w:p>
        </w:tc>
        <w:tc>
          <w:tcPr>
            <w:tcW w:w="1620" w:type="dxa"/>
            <w:vAlign w:val="bottom"/>
          </w:tcPr>
          <w:p w:rsidR="00E16222" w:rsidRDefault="00A648C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60001"/>
                <w:sz w:val="18"/>
                <w:szCs w:val="18"/>
              </w:rPr>
              <w:t>6</w:t>
            </w:r>
          </w:p>
        </w:tc>
        <w:tc>
          <w:tcPr>
            <w:tcW w:w="0" w:type="dxa"/>
            <w:vAlign w:val="bottom"/>
          </w:tcPr>
          <w:p w:rsidR="00E16222" w:rsidRDefault="00E16222">
            <w:pPr>
              <w:rPr>
                <w:sz w:val="1"/>
                <w:szCs w:val="1"/>
              </w:rPr>
            </w:pPr>
          </w:p>
        </w:tc>
      </w:tr>
      <w:tr w:rsidR="00E16222">
        <w:trPr>
          <w:trHeight w:val="25"/>
        </w:trPr>
        <w:tc>
          <w:tcPr>
            <w:tcW w:w="576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221815"/>
            </w:tcBorders>
            <w:vAlign w:val="bottom"/>
          </w:tcPr>
          <w:p w:rsidR="00E16222" w:rsidRDefault="00E1622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16222" w:rsidRDefault="00E16222">
            <w:pPr>
              <w:rPr>
                <w:sz w:val="1"/>
                <w:szCs w:val="1"/>
              </w:rPr>
            </w:pPr>
          </w:p>
        </w:tc>
      </w:tr>
      <w:tr w:rsidR="00E16222">
        <w:trPr>
          <w:trHeight w:val="310"/>
        </w:trPr>
        <w:tc>
          <w:tcPr>
            <w:tcW w:w="5760" w:type="dxa"/>
            <w:tcBorders>
              <w:right w:val="single" w:sz="8" w:space="0" w:color="221815"/>
            </w:tcBorders>
            <w:vAlign w:val="bottom"/>
          </w:tcPr>
          <w:p w:rsidR="00E16222" w:rsidRDefault="00A648C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60001"/>
                <w:sz w:val="18"/>
                <w:szCs w:val="18"/>
              </w:rPr>
              <w:t>Степень защиты</w:t>
            </w:r>
          </w:p>
        </w:tc>
        <w:tc>
          <w:tcPr>
            <w:tcW w:w="1620" w:type="dxa"/>
            <w:tcBorders>
              <w:right w:val="single" w:sz="8" w:space="0" w:color="221815"/>
            </w:tcBorders>
            <w:vAlign w:val="bottom"/>
          </w:tcPr>
          <w:p w:rsidR="00E16222" w:rsidRDefault="00A648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60001"/>
                <w:sz w:val="18"/>
                <w:szCs w:val="18"/>
              </w:rPr>
              <w:t>IP</w:t>
            </w:r>
          </w:p>
        </w:tc>
        <w:tc>
          <w:tcPr>
            <w:tcW w:w="1620" w:type="dxa"/>
            <w:tcBorders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16222" w:rsidRDefault="00E162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6222" w:rsidRDefault="00E16222">
            <w:pPr>
              <w:rPr>
                <w:sz w:val="1"/>
                <w:szCs w:val="1"/>
              </w:rPr>
            </w:pPr>
          </w:p>
        </w:tc>
      </w:tr>
      <w:tr w:rsidR="00E16222">
        <w:trPr>
          <w:trHeight w:val="37"/>
        </w:trPr>
        <w:tc>
          <w:tcPr>
            <w:tcW w:w="576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221815"/>
            </w:tcBorders>
            <w:vAlign w:val="bottom"/>
          </w:tcPr>
          <w:p w:rsidR="00E16222" w:rsidRDefault="00E1622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16222" w:rsidRDefault="00E16222">
            <w:pPr>
              <w:rPr>
                <w:sz w:val="1"/>
                <w:szCs w:val="1"/>
              </w:rPr>
            </w:pPr>
          </w:p>
        </w:tc>
      </w:tr>
      <w:tr w:rsidR="00E16222">
        <w:trPr>
          <w:trHeight w:val="178"/>
        </w:trPr>
        <w:tc>
          <w:tcPr>
            <w:tcW w:w="5760" w:type="dxa"/>
            <w:tcBorders>
              <w:right w:val="single" w:sz="8" w:space="0" w:color="221815"/>
            </w:tcBorders>
            <w:vAlign w:val="bottom"/>
          </w:tcPr>
          <w:p w:rsidR="00E16222" w:rsidRDefault="00A648C1">
            <w:pPr>
              <w:spacing w:line="17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60001"/>
                <w:sz w:val="18"/>
                <w:szCs w:val="18"/>
              </w:rPr>
              <w:t>Максимальная общая длина кабеля при использовании</w:t>
            </w:r>
          </w:p>
        </w:tc>
        <w:tc>
          <w:tcPr>
            <w:tcW w:w="1620" w:type="dxa"/>
            <w:tcBorders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Align w:val="bottom"/>
          </w:tcPr>
          <w:p w:rsidR="00E16222" w:rsidRDefault="00E1622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16222" w:rsidRDefault="00E16222">
            <w:pPr>
              <w:rPr>
                <w:sz w:val="1"/>
                <w:szCs w:val="1"/>
              </w:rPr>
            </w:pPr>
          </w:p>
        </w:tc>
      </w:tr>
      <w:tr w:rsidR="00E16222">
        <w:trPr>
          <w:trHeight w:val="180"/>
        </w:trPr>
        <w:tc>
          <w:tcPr>
            <w:tcW w:w="5760" w:type="dxa"/>
            <w:tcBorders>
              <w:right w:val="single" w:sz="8" w:space="0" w:color="221815"/>
            </w:tcBorders>
            <w:vAlign w:val="bottom"/>
          </w:tcPr>
          <w:p w:rsidR="00E16222" w:rsidRDefault="00A648C1">
            <w:pPr>
              <w:spacing w:line="18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60001"/>
                <w:sz w:val="18"/>
                <w:szCs w:val="18"/>
              </w:rPr>
              <w:t>удлинителей:</w:t>
            </w:r>
          </w:p>
        </w:tc>
        <w:tc>
          <w:tcPr>
            <w:tcW w:w="1620" w:type="dxa"/>
            <w:vMerge w:val="restart"/>
            <w:tcBorders>
              <w:right w:val="single" w:sz="8" w:space="0" w:color="221815"/>
            </w:tcBorders>
            <w:vAlign w:val="bottom"/>
          </w:tcPr>
          <w:p w:rsidR="00E16222" w:rsidRDefault="00A648C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60001"/>
                <w:sz w:val="18"/>
                <w:szCs w:val="18"/>
              </w:rPr>
              <w:t>м</w:t>
            </w:r>
          </w:p>
        </w:tc>
        <w:tc>
          <w:tcPr>
            <w:tcW w:w="1620" w:type="dxa"/>
            <w:tcBorders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Align w:val="bottom"/>
          </w:tcPr>
          <w:p w:rsidR="00E16222" w:rsidRDefault="00E1622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16222" w:rsidRDefault="00E16222">
            <w:pPr>
              <w:rPr>
                <w:sz w:val="1"/>
                <w:szCs w:val="1"/>
              </w:rPr>
            </w:pPr>
          </w:p>
        </w:tc>
      </w:tr>
      <w:tr w:rsidR="00E16222">
        <w:trPr>
          <w:trHeight w:val="103"/>
        </w:trPr>
        <w:tc>
          <w:tcPr>
            <w:tcW w:w="5760" w:type="dxa"/>
            <w:vMerge w:val="restart"/>
            <w:tcBorders>
              <w:right w:val="single" w:sz="8" w:space="0" w:color="221815"/>
            </w:tcBorders>
            <w:vAlign w:val="bottom"/>
          </w:tcPr>
          <w:p w:rsidR="00E16222" w:rsidRDefault="00A648C1">
            <w:pPr>
              <w:spacing w:line="18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60001"/>
                <w:sz w:val="18"/>
                <w:szCs w:val="18"/>
              </w:rPr>
              <w:t>- при поперечном сечении 3 x 1,0 мм2</w:t>
            </w:r>
          </w:p>
        </w:tc>
        <w:tc>
          <w:tcPr>
            <w:tcW w:w="1620" w:type="dxa"/>
            <w:vMerge/>
            <w:tcBorders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Align w:val="bottom"/>
          </w:tcPr>
          <w:p w:rsidR="00E16222" w:rsidRDefault="00E1622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16222" w:rsidRDefault="00E16222">
            <w:pPr>
              <w:rPr>
                <w:sz w:val="1"/>
                <w:szCs w:val="1"/>
              </w:rPr>
            </w:pPr>
          </w:p>
        </w:tc>
      </w:tr>
      <w:tr w:rsidR="00E16222">
        <w:trPr>
          <w:trHeight w:val="77"/>
        </w:trPr>
        <w:tc>
          <w:tcPr>
            <w:tcW w:w="5760" w:type="dxa"/>
            <w:vMerge/>
            <w:tcBorders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221815"/>
            </w:tcBorders>
            <w:vAlign w:val="bottom"/>
          </w:tcPr>
          <w:p w:rsidR="00E16222" w:rsidRDefault="00A648C1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60001"/>
                <w:sz w:val="18"/>
                <w:szCs w:val="18"/>
              </w:rPr>
              <w:t>м</w:t>
            </w:r>
          </w:p>
        </w:tc>
        <w:tc>
          <w:tcPr>
            <w:tcW w:w="1620" w:type="dxa"/>
            <w:tcBorders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Align w:val="bottom"/>
          </w:tcPr>
          <w:p w:rsidR="00E16222" w:rsidRDefault="00E1622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16222" w:rsidRDefault="00E16222">
            <w:pPr>
              <w:rPr>
                <w:sz w:val="1"/>
                <w:szCs w:val="1"/>
              </w:rPr>
            </w:pPr>
          </w:p>
        </w:tc>
      </w:tr>
      <w:tr w:rsidR="00E16222">
        <w:trPr>
          <w:trHeight w:val="104"/>
        </w:trPr>
        <w:tc>
          <w:tcPr>
            <w:tcW w:w="5760" w:type="dxa"/>
            <w:vMerge w:val="restart"/>
            <w:tcBorders>
              <w:right w:val="single" w:sz="8" w:space="0" w:color="221815"/>
            </w:tcBorders>
            <w:vAlign w:val="bottom"/>
          </w:tcPr>
          <w:p w:rsidR="00E16222" w:rsidRDefault="00A648C1">
            <w:pPr>
              <w:spacing w:line="18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60001"/>
                <w:sz w:val="18"/>
                <w:szCs w:val="18"/>
              </w:rPr>
              <w:t>- при поперечном сечении 3 x 1,5 мм2</w:t>
            </w:r>
          </w:p>
        </w:tc>
        <w:tc>
          <w:tcPr>
            <w:tcW w:w="1620" w:type="dxa"/>
            <w:vMerge/>
            <w:tcBorders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Align w:val="bottom"/>
          </w:tcPr>
          <w:p w:rsidR="00E16222" w:rsidRDefault="00E1622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16222" w:rsidRDefault="00E16222">
            <w:pPr>
              <w:rPr>
                <w:sz w:val="1"/>
                <w:szCs w:val="1"/>
              </w:rPr>
            </w:pPr>
          </w:p>
        </w:tc>
      </w:tr>
      <w:tr w:rsidR="00E16222">
        <w:trPr>
          <w:trHeight w:val="76"/>
        </w:trPr>
        <w:tc>
          <w:tcPr>
            <w:tcW w:w="5760" w:type="dxa"/>
            <w:vMerge/>
            <w:tcBorders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221815"/>
            </w:tcBorders>
            <w:vAlign w:val="bottom"/>
          </w:tcPr>
          <w:p w:rsidR="00E16222" w:rsidRDefault="00A648C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60001"/>
                <w:sz w:val="18"/>
                <w:szCs w:val="18"/>
              </w:rPr>
              <w:t>м</w:t>
            </w:r>
          </w:p>
        </w:tc>
        <w:tc>
          <w:tcPr>
            <w:tcW w:w="1620" w:type="dxa"/>
            <w:tcBorders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Align w:val="bottom"/>
          </w:tcPr>
          <w:p w:rsidR="00E16222" w:rsidRDefault="00E1622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16222" w:rsidRDefault="00E16222">
            <w:pPr>
              <w:rPr>
                <w:sz w:val="1"/>
                <w:szCs w:val="1"/>
              </w:rPr>
            </w:pPr>
          </w:p>
        </w:tc>
      </w:tr>
      <w:tr w:rsidR="00E16222">
        <w:trPr>
          <w:trHeight w:val="163"/>
        </w:trPr>
        <w:tc>
          <w:tcPr>
            <w:tcW w:w="5760" w:type="dxa"/>
            <w:vMerge w:val="restart"/>
            <w:tcBorders>
              <w:right w:val="single" w:sz="8" w:space="0" w:color="221815"/>
            </w:tcBorders>
            <w:vAlign w:val="bottom"/>
          </w:tcPr>
          <w:p w:rsidR="00E16222" w:rsidRDefault="00A648C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60001"/>
                <w:sz w:val="18"/>
                <w:szCs w:val="18"/>
              </w:rPr>
              <w:t>- при поперечном сечении 3 x 2,5 мм2</w:t>
            </w:r>
          </w:p>
        </w:tc>
        <w:tc>
          <w:tcPr>
            <w:tcW w:w="1620" w:type="dxa"/>
            <w:vMerge/>
            <w:tcBorders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Align w:val="bottom"/>
          </w:tcPr>
          <w:p w:rsidR="00E16222" w:rsidRDefault="00E1622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16222" w:rsidRDefault="00E16222">
            <w:pPr>
              <w:rPr>
                <w:sz w:val="1"/>
                <w:szCs w:val="1"/>
              </w:rPr>
            </w:pPr>
          </w:p>
        </w:tc>
      </w:tr>
      <w:tr w:rsidR="00E16222">
        <w:trPr>
          <w:trHeight w:val="76"/>
        </w:trPr>
        <w:tc>
          <w:tcPr>
            <w:tcW w:w="5760" w:type="dxa"/>
            <w:vMerge/>
            <w:tcBorders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Align w:val="bottom"/>
          </w:tcPr>
          <w:p w:rsidR="00E16222" w:rsidRDefault="00E1622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16222" w:rsidRDefault="00E16222">
            <w:pPr>
              <w:rPr>
                <w:sz w:val="1"/>
                <w:szCs w:val="1"/>
              </w:rPr>
            </w:pPr>
          </w:p>
        </w:tc>
      </w:tr>
      <w:tr w:rsidR="00E16222">
        <w:trPr>
          <w:trHeight w:val="22"/>
        </w:trPr>
        <w:tc>
          <w:tcPr>
            <w:tcW w:w="576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E16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E16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E16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221815"/>
            </w:tcBorders>
            <w:vAlign w:val="bottom"/>
          </w:tcPr>
          <w:p w:rsidR="00E16222" w:rsidRDefault="00E1622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16222" w:rsidRDefault="00E16222">
            <w:pPr>
              <w:rPr>
                <w:sz w:val="1"/>
                <w:szCs w:val="1"/>
              </w:rPr>
            </w:pPr>
          </w:p>
        </w:tc>
      </w:tr>
      <w:tr w:rsidR="00E16222">
        <w:trPr>
          <w:trHeight w:val="312"/>
        </w:trPr>
        <w:tc>
          <w:tcPr>
            <w:tcW w:w="576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A648C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60001"/>
                <w:sz w:val="18"/>
                <w:szCs w:val="18"/>
              </w:rPr>
              <w:t>Необходимое количество масла (насос)</w:t>
            </w:r>
          </w:p>
        </w:tc>
        <w:tc>
          <w:tcPr>
            <w:tcW w:w="162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A648C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60001"/>
                <w:sz w:val="18"/>
                <w:szCs w:val="18"/>
              </w:rPr>
              <w:t>л</w:t>
            </w:r>
          </w:p>
        </w:tc>
        <w:tc>
          <w:tcPr>
            <w:tcW w:w="162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A648C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60001"/>
                <w:sz w:val="18"/>
                <w:szCs w:val="18"/>
              </w:rPr>
              <w:t>Около 0,25</w:t>
            </w:r>
          </w:p>
        </w:tc>
        <w:tc>
          <w:tcPr>
            <w:tcW w:w="1620" w:type="dxa"/>
            <w:tcBorders>
              <w:bottom w:val="single" w:sz="8" w:space="0" w:color="221815"/>
            </w:tcBorders>
            <w:vAlign w:val="bottom"/>
          </w:tcPr>
          <w:p w:rsidR="00E16222" w:rsidRDefault="00A648C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60001"/>
                <w:sz w:val="18"/>
                <w:szCs w:val="18"/>
              </w:rPr>
              <w:t>Около 0,25</w:t>
            </w:r>
          </w:p>
        </w:tc>
        <w:tc>
          <w:tcPr>
            <w:tcW w:w="0" w:type="dxa"/>
            <w:vAlign w:val="bottom"/>
          </w:tcPr>
          <w:p w:rsidR="00E16222" w:rsidRDefault="00E16222">
            <w:pPr>
              <w:rPr>
                <w:sz w:val="1"/>
                <w:szCs w:val="1"/>
              </w:rPr>
            </w:pPr>
          </w:p>
        </w:tc>
      </w:tr>
      <w:tr w:rsidR="00E16222">
        <w:trPr>
          <w:trHeight w:val="305"/>
        </w:trPr>
        <w:tc>
          <w:tcPr>
            <w:tcW w:w="5760" w:type="dxa"/>
            <w:tcBorders>
              <w:right w:val="single" w:sz="8" w:space="0" w:color="221815"/>
            </w:tcBorders>
            <w:vAlign w:val="bottom"/>
          </w:tcPr>
          <w:p w:rsidR="00E16222" w:rsidRDefault="00A648C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60001"/>
                <w:sz w:val="18"/>
                <w:szCs w:val="18"/>
              </w:rPr>
              <w:t>Размеры: длина х ширина х высота</w:t>
            </w:r>
          </w:p>
        </w:tc>
        <w:tc>
          <w:tcPr>
            <w:tcW w:w="1620" w:type="dxa"/>
            <w:tcBorders>
              <w:right w:val="single" w:sz="8" w:space="0" w:color="221815"/>
            </w:tcBorders>
            <w:vAlign w:val="bottom"/>
          </w:tcPr>
          <w:p w:rsidR="00E16222" w:rsidRDefault="00A648C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60001"/>
                <w:sz w:val="18"/>
                <w:szCs w:val="18"/>
              </w:rPr>
              <w:t>м м</w:t>
            </w:r>
          </w:p>
        </w:tc>
        <w:tc>
          <w:tcPr>
            <w:tcW w:w="1620" w:type="dxa"/>
            <w:tcBorders>
              <w:right w:val="single" w:sz="8" w:space="0" w:color="221815"/>
            </w:tcBorders>
            <w:vAlign w:val="bottom"/>
          </w:tcPr>
          <w:p w:rsidR="00E16222" w:rsidRDefault="00A648C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1815"/>
                <w:sz w:val="18"/>
                <w:szCs w:val="18"/>
              </w:rPr>
              <w:t>590 x 314 x 553</w:t>
            </w:r>
          </w:p>
        </w:tc>
        <w:tc>
          <w:tcPr>
            <w:tcW w:w="1620" w:type="dxa"/>
            <w:vAlign w:val="bottom"/>
          </w:tcPr>
          <w:p w:rsidR="00E16222" w:rsidRDefault="00A648C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1815"/>
                <w:sz w:val="18"/>
                <w:szCs w:val="18"/>
              </w:rPr>
              <w:t>745 x 370 x 625</w:t>
            </w:r>
          </w:p>
        </w:tc>
        <w:tc>
          <w:tcPr>
            <w:tcW w:w="0" w:type="dxa"/>
            <w:vAlign w:val="bottom"/>
          </w:tcPr>
          <w:p w:rsidR="00E16222" w:rsidRDefault="00E16222">
            <w:pPr>
              <w:rPr>
                <w:sz w:val="1"/>
                <w:szCs w:val="1"/>
              </w:rPr>
            </w:pPr>
          </w:p>
        </w:tc>
      </w:tr>
      <w:tr w:rsidR="00E16222">
        <w:trPr>
          <w:trHeight w:val="24"/>
        </w:trPr>
        <w:tc>
          <w:tcPr>
            <w:tcW w:w="576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221815"/>
            </w:tcBorders>
            <w:vAlign w:val="bottom"/>
          </w:tcPr>
          <w:p w:rsidR="00E16222" w:rsidRDefault="00E1622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16222" w:rsidRDefault="00E16222">
            <w:pPr>
              <w:rPr>
                <w:sz w:val="1"/>
                <w:szCs w:val="1"/>
              </w:rPr>
            </w:pPr>
          </w:p>
        </w:tc>
      </w:tr>
      <w:tr w:rsidR="00E16222">
        <w:trPr>
          <w:trHeight w:val="294"/>
        </w:trPr>
        <w:tc>
          <w:tcPr>
            <w:tcW w:w="5760" w:type="dxa"/>
            <w:tcBorders>
              <w:right w:val="single" w:sz="8" w:space="0" w:color="221815"/>
            </w:tcBorders>
            <w:vAlign w:val="bottom"/>
          </w:tcPr>
          <w:p w:rsidR="00E16222" w:rsidRDefault="00A648C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60001"/>
                <w:sz w:val="18"/>
                <w:szCs w:val="18"/>
              </w:rPr>
              <w:t>Масса</w:t>
            </w:r>
          </w:p>
        </w:tc>
        <w:tc>
          <w:tcPr>
            <w:tcW w:w="1620" w:type="dxa"/>
            <w:tcBorders>
              <w:right w:val="single" w:sz="8" w:space="0" w:color="221815"/>
            </w:tcBorders>
            <w:vAlign w:val="bottom"/>
          </w:tcPr>
          <w:p w:rsidR="00E16222" w:rsidRDefault="00A648C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60001"/>
                <w:sz w:val="18"/>
                <w:szCs w:val="18"/>
              </w:rPr>
              <w:t>кг</w:t>
            </w:r>
          </w:p>
        </w:tc>
        <w:tc>
          <w:tcPr>
            <w:tcW w:w="1620" w:type="dxa"/>
            <w:tcBorders>
              <w:right w:val="single" w:sz="8" w:space="0" w:color="221815"/>
            </w:tcBorders>
            <w:vAlign w:val="bottom"/>
          </w:tcPr>
          <w:p w:rsidR="00E16222" w:rsidRDefault="00A648C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1620" w:type="dxa"/>
            <w:vAlign w:val="bottom"/>
          </w:tcPr>
          <w:p w:rsidR="00E16222" w:rsidRDefault="00A648C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dxa"/>
            <w:vAlign w:val="bottom"/>
          </w:tcPr>
          <w:p w:rsidR="00E16222" w:rsidRDefault="00E16222">
            <w:pPr>
              <w:rPr>
                <w:sz w:val="1"/>
                <w:szCs w:val="1"/>
              </w:rPr>
            </w:pPr>
          </w:p>
        </w:tc>
      </w:tr>
      <w:tr w:rsidR="00E16222">
        <w:trPr>
          <w:trHeight w:val="26"/>
        </w:trPr>
        <w:tc>
          <w:tcPr>
            <w:tcW w:w="576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221815"/>
            </w:tcBorders>
            <w:vAlign w:val="bottom"/>
          </w:tcPr>
          <w:p w:rsidR="00E16222" w:rsidRDefault="00E1622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16222" w:rsidRDefault="00E16222">
            <w:pPr>
              <w:rPr>
                <w:sz w:val="1"/>
                <w:szCs w:val="1"/>
              </w:rPr>
            </w:pPr>
          </w:p>
        </w:tc>
      </w:tr>
      <w:tr w:rsidR="00E16222">
        <w:trPr>
          <w:trHeight w:val="284"/>
        </w:trPr>
        <w:tc>
          <w:tcPr>
            <w:tcW w:w="5760" w:type="dxa"/>
            <w:tcBorders>
              <w:right w:val="single" w:sz="8" w:space="0" w:color="221815"/>
            </w:tcBorders>
            <w:vAlign w:val="bottom"/>
          </w:tcPr>
          <w:p w:rsidR="00E16222" w:rsidRDefault="00A648C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60001"/>
                <w:sz w:val="18"/>
                <w:szCs w:val="18"/>
              </w:rPr>
              <w:t>Мощность звука LWA</w:t>
            </w:r>
          </w:p>
        </w:tc>
        <w:tc>
          <w:tcPr>
            <w:tcW w:w="1620" w:type="dxa"/>
            <w:tcBorders>
              <w:right w:val="single" w:sz="8" w:space="0" w:color="221815"/>
            </w:tcBorders>
            <w:vAlign w:val="bottom"/>
          </w:tcPr>
          <w:p w:rsidR="00E16222" w:rsidRDefault="00A648C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60001"/>
                <w:sz w:val="18"/>
                <w:szCs w:val="18"/>
              </w:rPr>
              <w:t>дБ(А)</w:t>
            </w:r>
          </w:p>
        </w:tc>
        <w:tc>
          <w:tcPr>
            <w:tcW w:w="1620" w:type="dxa"/>
            <w:tcBorders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16222" w:rsidRDefault="00E1622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6222" w:rsidRDefault="00E16222">
            <w:pPr>
              <w:rPr>
                <w:sz w:val="1"/>
                <w:szCs w:val="1"/>
              </w:rPr>
            </w:pPr>
          </w:p>
        </w:tc>
      </w:tr>
      <w:tr w:rsidR="00E16222">
        <w:trPr>
          <w:trHeight w:val="37"/>
        </w:trPr>
        <w:tc>
          <w:tcPr>
            <w:tcW w:w="576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221815"/>
              <w:right w:val="single" w:sz="8" w:space="0" w:color="221815"/>
            </w:tcBorders>
            <w:vAlign w:val="bottom"/>
          </w:tcPr>
          <w:p w:rsidR="00E16222" w:rsidRDefault="00E16222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221815"/>
            </w:tcBorders>
            <w:vAlign w:val="bottom"/>
          </w:tcPr>
          <w:p w:rsidR="00E16222" w:rsidRDefault="00E1622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16222" w:rsidRDefault="00E16222">
            <w:pPr>
              <w:rPr>
                <w:sz w:val="1"/>
                <w:szCs w:val="1"/>
              </w:rPr>
            </w:pPr>
          </w:p>
        </w:tc>
      </w:tr>
    </w:tbl>
    <w:p w:rsidR="00E16222" w:rsidRDefault="00E16222">
      <w:pPr>
        <w:spacing w:line="60" w:lineRule="exact"/>
        <w:rPr>
          <w:sz w:val="20"/>
          <w:szCs w:val="20"/>
        </w:rPr>
      </w:pPr>
    </w:p>
    <w:p w:rsidR="00E16222" w:rsidRDefault="00A648C1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8"/>
          <w:szCs w:val="18"/>
        </w:rPr>
        <w:t>Все характеристики приведены при температуре окружающей среды 20°C.</w:t>
      </w:r>
    </w:p>
    <w:p w:rsidR="00E16222" w:rsidRDefault="00E16222">
      <w:pPr>
        <w:spacing w:line="93" w:lineRule="exact"/>
        <w:rPr>
          <w:sz w:val="20"/>
          <w:szCs w:val="20"/>
        </w:rPr>
      </w:pPr>
    </w:p>
    <w:p w:rsidR="00E16222" w:rsidRDefault="00A648C1">
      <w:pPr>
        <w:spacing w:line="287" w:lineRule="auto"/>
        <w:ind w:left="140" w:right="18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8"/>
          <w:szCs w:val="18"/>
        </w:rPr>
        <w:t xml:space="preserve">*) Срок службы некоторых компонентов, например, прокладки для клапана, значительно снижается при работе компрессора при высоких температурах (максимальная температура </w:t>
      </w:r>
      <w:r>
        <w:rPr>
          <w:rFonts w:ascii="Arial" w:eastAsia="Arial" w:hAnsi="Arial" w:cs="Arial"/>
          <w:color w:val="060001"/>
          <w:sz w:val="18"/>
          <w:szCs w:val="18"/>
        </w:rPr>
        <w:t>хранения/эксплуатации и выше).</w:t>
      </w:r>
    </w:p>
    <w:p w:rsidR="00E16222" w:rsidRDefault="00E16222">
      <w:pPr>
        <w:spacing w:line="92" w:lineRule="exact"/>
        <w:rPr>
          <w:sz w:val="20"/>
          <w:szCs w:val="20"/>
        </w:rPr>
      </w:pPr>
    </w:p>
    <w:p w:rsidR="00E16222" w:rsidRDefault="00A648C1">
      <w:pPr>
        <w:spacing w:line="287" w:lineRule="auto"/>
        <w:ind w:left="140" w:right="220"/>
        <w:rPr>
          <w:sz w:val="20"/>
          <w:szCs w:val="20"/>
        </w:rPr>
      </w:pPr>
      <w:r>
        <w:rPr>
          <w:rFonts w:ascii="Arial" w:eastAsia="Arial" w:hAnsi="Arial" w:cs="Arial"/>
          <w:color w:val="060001"/>
          <w:sz w:val="18"/>
          <w:szCs w:val="18"/>
        </w:rPr>
        <w:t>**) При температурах ниже минимальной температуры хранения/эксплуатации существует риск замораживания конденсата в ресивере.</w:t>
      </w:r>
    </w:p>
    <w:p w:rsidR="00E16222" w:rsidRDefault="00E16222">
      <w:pPr>
        <w:sectPr w:rsidR="00E16222">
          <w:pgSz w:w="11900" w:h="16840"/>
          <w:pgMar w:top="622" w:right="604" w:bottom="0" w:left="680" w:header="0" w:footer="0" w:gutter="0"/>
          <w:cols w:space="720" w:equalWidth="0">
            <w:col w:w="10620"/>
          </w:cols>
        </w:sectPr>
      </w:pP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349" w:lineRule="exact"/>
        <w:rPr>
          <w:sz w:val="20"/>
          <w:szCs w:val="20"/>
        </w:rPr>
      </w:pPr>
    </w:p>
    <w:p w:rsidR="00E16222" w:rsidRDefault="00A648C1">
      <w:pPr>
        <w:ind w:right="-219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040000"/>
          <w:sz w:val="20"/>
          <w:szCs w:val="20"/>
        </w:rPr>
        <w:t>6</w:t>
      </w:r>
    </w:p>
    <w:p w:rsidR="00E16222" w:rsidRDefault="00E16222">
      <w:pPr>
        <w:sectPr w:rsidR="00E16222">
          <w:type w:val="continuous"/>
          <w:pgSz w:w="11900" w:h="16840"/>
          <w:pgMar w:top="622" w:right="604" w:bottom="0" w:left="680" w:header="0" w:footer="0" w:gutter="0"/>
          <w:cols w:space="720" w:equalWidth="0">
            <w:col w:w="10620"/>
          </w:cols>
        </w:sectPr>
      </w:pPr>
    </w:p>
    <w:p w:rsidR="00E16222" w:rsidRDefault="00A648C1">
      <w:pPr>
        <w:rPr>
          <w:sz w:val="20"/>
          <w:szCs w:val="20"/>
        </w:rPr>
      </w:pPr>
      <w:bookmarkStart w:id="7" w:name="page8"/>
      <w:bookmarkEnd w:id="7"/>
      <w:r>
        <w:rPr>
          <w:rFonts w:eastAsia="Times New Roman"/>
          <w:b/>
          <w:bCs/>
          <w:sz w:val="20"/>
          <w:szCs w:val="20"/>
        </w:rPr>
        <w:lastRenderedPageBreak/>
        <w:t xml:space="preserve">ГАРАНТИЙНЫЕ </w:t>
      </w:r>
      <w:r>
        <w:rPr>
          <w:rFonts w:eastAsia="Times New Roman"/>
          <w:b/>
          <w:bCs/>
          <w:sz w:val="20"/>
          <w:szCs w:val="20"/>
        </w:rPr>
        <w:t>ОБЯЗАТЕЛЬСТВА</w:t>
      </w:r>
    </w:p>
    <w:p w:rsidR="00E16222" w:rsidRDefault="00E16222">
      <w:pPr>
        <w:spacing w:line="26" w:lineRule="exact"/>
        <w:rPr>
          <w:sz w:val="20"/>
          <w:szCs w:val="20"/>
        </w:rPr>
      </w:pPr>
    </w:p>
    <w:p w:rsidR="00E16222" w:rsidRDefault="00A648C1">
      <w:pPr>
        <w:spacing w:line="239" w:lineRule="auto"/>
        <w:ind w:right="2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Срок гарантийного обслуживания на инструменты ТМ GREENWORKS составляет:</w:t>
      </w:r>
    </w:p>
    <w:p w:rsidR="00E16222" w:rsidRDefault="00A648C1">
      <w:pPr>
        <w:numPr>
          <w:ilvl w:val="0"/>
          <w:numId w:val="20"/>
        </w:numPr>
        <w:tabs>
          <w:tab w:val="left" w:pos="166"/>
        </w:tabs>
        <w:ind w:right="260" w:firstLine="5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 года (36 месяцев) для изделий и зарядных устройств используемых владельцами для личных (некоммерческих) нужд;</w:t>
      </w:r>
    </w:p>
    <w:p w:rsidR="00E16222" w:rsidRDefault="00E16222">
      <w:pPr>
        <w:spacing w:line="1" w:lineRule="exact"/>
        <w:rPr>
          <w:rFonts w:eastAsia="Times New Roman"/>
          <w:sz w:val="20"/>
          <w:szCs w:val="20"/>
        </w:rPr>
      </w:pPr>
    </w:p>
    <w:p w:rsidR="00E16222" w:rsidRDefault="00A648C1">
      <w:pPr>
        <w:numPr>
          <w:ilvl w:val="0"/>
          <w:numId w:val="20"/>
        </w:numPr>
        <w:tabs>
          <w:tab w:val="left" w:pos="166"/>
        </w:tabs>
        <w:spacing w:line="239" w:lineRule="auto"/>
        <w:ind w:right="1140" w:firstLine="5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 года для аккумуляторных батарей , используемых владель</w:t>
      </w:r>
      <w:r>
        <w:rPr>
          <w:rFonts w:eastAsia="Times New Roman"/>
          <w:sz w:val="20"/>
          <w:szCs w:val="20"/>
        </w:rPr>
        <w:t>-цами для личных (некоммерческих) нужд;</w:t>
      </w:r>
    </w:p>
    <w:p w:rsidR="00E16222" w:rsidRDefault="00E16222">
      <w:pPr>
        <w:spacing w:line="1" w:lineRule="exact"/>
        <w:rPr>
          <w:rFonts w:eastAsia="Times New Roman"/>
          <w:sz w:val="20"/>
          <w:szCs w:val="20"/>
        </w:rPr>
      </w:pPr>
    </w:p>
    <w:p w:rsidR="00E16222" w:rsidRDefault="00A648C1">
      <w:pPr>
        <w:numPr>
          <w:ilvl w:val="0"/>
          <w:numId w:val="20"/>
        </w:numPr>
        <w:tabs>
          <w:tab w:val="left" w:pos="226"/>
        </w:tabs>
        <w:spacing w:line="237" w:lineRule="auto"/>
        <w:ind w:right="60" w:firstLine="5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 год (12 месяцев) для всей профессиональной техники серии 82В), используемых в коммерческих целях и объемах; Гарантийный срок исчисляется с даты продажи</w:t>
      </w:r>
    </w:p>
    <w:p w:rsidR="00E16222" w:rsidRDefault="00E16222">
      <w:pPr>
        <w:spacing w:line="3" w:lineRule="exact"/>
        <w:rPr>
          <w:rFonts w:eastAsia="Times New Roman"/>
          <w:sz w:val="20"/>
          <w:szCs w:val="20"/>
        </w:rPr>
      </w:pPr>
    </w:p>
    <w:p w:rsidR="00E16222" w:rsidRDefault="00A648C1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товара через розничную торговую сеть официальных дистрибутор</w:t>
      </w:r>
      <w:r>
        <w:rPr>
          <w:rFonts w:eastAsia="Times New Roman"/>
          <w:sz w:val="20"/>
          <w:szCs w:val="20"/>
        </w:rPr>
        <w:t>ов . Эта дата указана в кассовом чеке или гарантийном талоне , подтверждающем факт приобретения инструмента , зарядного устройства или АКБ. В случае устранения недостатков в течение гарантийного срока, гарантийный срок продлевается на период, в течение кот</w:t>
      </w:r>
      <w:r>
        <w:rPr>
          <w:rFonts w:eastAsia="Times New Roman"/>
          <w:sz w:val="20"/>
          <w:szCs w:val="20"/>
        </w:rPr>
        <w:t>орого он не использовался потребителем. Гарантийные обязательства не подлежат передаче третьим лицам.</w:t>
      </w:r>
    </w:p>
    <w:p w:rsidR="00E16222" w:rsidRDefault="00E16222">
      <w:pPr>
        <w:spacing w:line="217" w:lineRule="exact"/>
        <w:rPr>
          <w:rFonts w:eastAsia="Times New Roman"/>
          <w:sz w:val="20"/>
          <w:szCs w:val="20"/>
        </w:rPr>
      </w:pPr>
    </w:p>
    <w:p w:rsidR="00E16222" w:rsidRDefault="00A648C1">
      <w:pPr>
        <w:spacing w:line="237" w:lineRule="auto"/>
        <w:ind w:right="60" w:firstLine="46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ОГРАНИЧЕНИЯ. Гарантийное обслуживание покрывает дефекты, связанные с качеством материалов и заводской сборки инструментов TM GREENWORKS . Гарантийное</w:t>
      </w:r>
    </w:p>
    <w:p w:rsidR="00E16222" w:rsidRDefault="00E16222">
      <w:pPr>
        <w:spacing w:line="3" w:lineRule="exact"/>
        <w:rPr>
          <w:rFonts w:eastAsia="Times New Roman"/>
          <w:sz w:val="20"/>
          <w:szCs w:val="20"/>
        </w:rPr>
      </w:pPr>
    </w:p>
    <w:p w:rsidR="00E16222" w:rsidRDefault="00A648C1">
      <w:pPr>
        <w:spacing w:line="232" w:lineRule="auto"/>
        <w:ind w:right="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обслуживание распространяется на инструменты, завезенные на территорию РФ начиная с 2015 года, через ООО «ГРИНВОРКСТУЛЗ» , имеющие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1080"/>
        <w:gridCol w:w="780"/>
        <w:gridCol w:w="700"/>
        <w:gridCol w:w="280"/>
        <w:gridCol w:w="500"/>
      </w:tblGrid>
      <w:tr w:rsidR="00E16222">
        <w:trPr>
          <w:trHeight w:val="204"/>
        </w:trPr>
        <w:tc>
          <w:tcPr>
            <w:tcW w:w="1220" w:type="dxa"/>
            <w:vAlign w:val="bottom"/>
          </w:tcPr>
          <w:p w:rsidR="00E16222" w:rsidRDefault="00A648C1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Гарантийный</w:t>
            </w:r>
          </w:p>
        </w:tc>
        <w:tc>
          <w:tcPr>
            <w:tcW w:w="1080" w:type="dxa"/>
            <w:vAlign w:val="bottom"/>
          </w:tcPr>
          <w:p w:rsidR="00E16222" w:rsidRDefault="00A648C1">
            <w:pPr>
              <w:spacing w:line="204" w:lineRule="exact"/>
              <w:ind w:right="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Талон</w:t>
            </w:r>
          </w:p>
        </w:tc>
        <w:tc>
          <w:tcPr>
            <w:tcW w:w="780" w:type="dxa"/>
            <w:vAlign w:val="bottom"/>
          </w:tcPr>
          <w:p w:rsidR="00E16222" w:rsidRDefault="00A648C1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980" w:type="dxa"/>
            <w:gridSpan w:val="2"/>
            <w:vAlign w:val="bottom"/>
          </w:tcPr>
          <w:p w:rsidR="00E16222" w:rsidRDefault="00A648C1">
            <w:pPr>
              <w:spacing w:line="204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товарный</w:t>
            </w:r>
          </w:p>
        </w:tc>
        <w:tc>
          <w:tcPr>
            <w:tcW w:w="500" w:type="dxa"/>
            <w:vAlign w:val="bottom"/>
          </w:tcPr>
          <w:p w:rsidR="00E16222" w:rsidRDefault="00A648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чек,</w:t>
            </w:r>
          </w:p>
        </w:tc>
      </w:tr>
      <w:tr w:rsidR="00E16222">
        <w:trPr>
          <w:trHeight w:val="223"/>
        </w:trPr>
        <w:tc>
          <w:tcPr>
            <w:tcW w:w="1220" w:type="dxa"/>
            <w:vAlign w:val="bottom"/>
          </w:tcPr>
          <w:p w:rsidR="00E16222" w:rsidRDefault="00A648C1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позволяющий</w:t>
            </w:r>
          </w:p>
        </w:tc>
        <w:tc>
          <w:tcPr>
            <w:tcW w:w="1080" w:type="dxa"/>
            <w:vAlign w:val="bottom"/>
          </w:tcPr>
          <w:p w:rsidR="00E16222" w:rsidRDefault="00A648C1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произвести</w:t>
            </w:r>
          </w:p>
        </w:tc>
        <w:tc>
          <w:tcPr>
            <w:tcW w:w="1480" w:type="dxa"/>
            <w:gridSpan w:val="2"/>
            <w:vAlign w:val="bottom"/>
          </w:tcPr>
          <w:p w:rsidR="00E16222" w:rsidRDefault="00A648C1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идентификацию</w:t>
            </w:r>
          </w:p>
        </w:tc>
        <w:tc>
          <w:tcPr>
            <w:tcW w:w="780" w:type="dxa"/>
            <w:gridSpan w:val="2"/>
            <w:vAlign w:val="bottom"/>
          </w:tcPr>
          <w:p w:rsidR="00E16222" w:rsidRDefault="00A648C1">
            <w:pPr>
              <w:spacing w:line="22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изделия</w:t>
            </w:r>
          </w:p>
        </w:tc>
      </w:tr>
      <w:tr w:rsidR="00E16222">
        <w:trPr>
          <w:trHeight w:val="245"/>
        </w:trPr>
        <w:tc>
          <w:tcPr>
            <w:tcW w:w="1220" w:type="dxa"/>
            <w:vAlign w:val="bottom"/>
          </w:tcPr>
          <w:p w:rsidR="00E16222" w:rsidRDefault="00A648C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 модели,</w:t>
            </w:r>
          </w:p>
        </w:tc>
        <w:tc>
          <w:tcPr>
            <w:tcW w:w="1080" w:type="dxa"/>
            <w:vAlign w:val="bottom"/>
          </w:tcPr>
          <w:p w:rsidR="00E16222" w:rsidRDefault="00A648C1">
            <w:pPr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серийному</w:t>
            </w:r>
          </w:p>
        </w:tc>
        <w:tc>
          <w:tcPr>
            <w:tcW w:w="780" w:type="dxa"/>
            <w:vAlign w:val="bottom"/>
          </w:tcPr>
          <w:p w:rsidR="00E16222" w:rsidRDefault="00A648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номеру,</w:t>
            </w:r>
          </w:p>
        </w:tc>
        <w:tc>
          <w:tcPr>
            <w:tcW w:w="700" w:type="dxa"/>
            <w:vAlign w:val="bottom"/>
          </w:tcPr>
          <w:p w:rsidR="00E16222" w:rsidRDefault="00A648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коду</w:t>
            </w:r>
          </w:p>
        </w:tc>
        <w:tc>
          <w:tcPr>
            <w:tcW w:w="280" w:type="dxa"/>
            <w:vAlign w:val="bottom"/>
          </w:tcPr>
          <w:p w:rsidR="00E16222" w:rsidRDefault="00A648C1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,</w:t>
            </w:r>
          </w:p>
        </w:tc>
        <w:tc>
          <w:tcPr>
            <w:tcW w:w="500" w:type="dxa"/>
            <w:vAlign w:val="bottom"/>
          </w:tcPr>
          <w:p w:rsidR="00E16222" w:rsidRDefault="00A648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дате</w:t>
            </w:r>
          </w:p>
        </w:tc>
      </w:tr>
    </w:tbl>
    <w:p w:rsidR="00E16222" w:rsidRDefault="00A648C1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производства и дате продажи.</w:t>
      </w:r>
    </w:p>
    <w:p w:rsidR="00E16222" w:rsidRDefault="00A648C1">
      <w:pPr>
        <w:spacing w:line="231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Гарантия Производителя не распространяется на следующие случаи:</w:t>
      </w:r>
    </w:p>
    <w:p w:rsidR="00E16222" w:rsidRDefault="00E16222">
      <w:pPr>
        <w:spacing w:line="1" w:lineRule="exact"/>
        <w:rPr>
          <w:sz w:val="20"/>
          <w:szCs w:val="20"/>
        </w:rPr>
      </w:pPr>
    </w:p>
    <w:p w:rsidR="00E16222" w:rsidRDefault="00A648C1">
      <w:pPr>
        <w:numPr>
          <w:ilvl w:val="0"/>
          <w:numId w:val="21"/>
        </w:numPr>
        <w:tabs>
          <w:tab w:val="left" w:pos="384"/>
        </w:tabs>
        <w:spacing w:line="233" w:lineRule="auto"/>
        <w:ind w:right="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</w:t>
      </w:r>
      <w:r>
        <w:rPr>
          <w:rFonts w:eastAsia="Times New Roman"/>
          <w:sz w:val="20"/>
          <w:szCs w:val="20"/>
        </w:rPr>
        <w:t xml:space="preserve"> ножи и режущие полотна, приводные ремни, фильтры, угольные щетки, зажимные устройства и держатели;</w:t>
      </w:r>
    </w:p>
    <w:p w:rsidR="00E16222" w:rsidRDefault="00E16222">
      <w:pPr>
        <w:spacing w:line="1" w:lineRule="exact"/>
        <w:rPr>
          <w:rFonts w:eastAsia="Times New Roman"/>
          <w:sz w:val="20"/>
          <w:szCs w:val="20"/>
        </w:rPr>
      </w:pPr>
    </w:p>
    <w:p w:rsidR="00E16222" w:rsidRDefault="00A648C1">
      <w:pPr>
        <w:numPr>
          <w:ilvl w:val="1"/>
          <w:numId w:val="21"/>
        </w:numPr>
        <w:tabs>
          <w:tab w:val="left" w:pos="540"/>
        </w:tabs>
        <w:spacing w:line="232" w:lineRule="auto"/>
        <w:ind w:right="60" w:firstLine="5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Механические повреждения, вызванные нарушением правил эксплуатации или хранения, оговорённых в Инструкции по эксплуатации;</w:t>
      </w:r>
    </w:p>
    <w:p w:rsidR="00E16222" w:rsidRDefault="00E16222">
      <w:pPr>
        <w:spacing w:line="2" w:lineRule="exact"/>
        <w:rPr>
          <w:rFonts w:eastAsia="Times New Roman"/>
          <w:sz w:val="20"/>
          <w:szCs w:val="20"/>
        </w:rPr>
      </w:pPr>
    </w:p>
    <w:p w:rsidR="00E16222" w:rsidRDefault="00A648C1">
      <w:pPr>
        <w:numPr>
          <w:ilvl w:val="1"/>
          <w:numId w:val="21"/>
        </w:numPr>
        <w:tabs>
          <w:tab w:val="left" w:pos="620"/>
        </w:tabs>
        <w:spacing w:line="232" w:lineRule="auto"/>
        <w:ind w:left="620" w:hanging="57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Повреждения,возникшиевследствие</w:t>
      </w:r>
    </w:p>
    <w:p w:rsidR="00E16222" w:rsidRDefault="00A648C1">
      <w:pPr>
        <w:spacing w:line="232" w:lineRule="auto"/>
        <w:ind w:right="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ненадлежащего использования инструмента (использование не по назначению);</w:t>
      </w:r>
    </w:p>
    <w:p w:rsidR="00E16222" w:rsidRDefault="00E16222">
      <w:pPr>
        <w:spacing w:line="1" w:lineRule="exact"/>
        <w:rPr>
          <w:rFonts w:eastAsia="Times New Roman"/>
          <w:sz w:val="20"/>
          <w:szCs w:val="20"/>
        </w:rPr>
      </w:pPr>
    </w:p>
    <w:p w:rsidR="00E16222" w:rsidRDefault="00A648C1">
      <w:pPr>
        <w:numPr>
          <w:ilvl w:val="0"/>
          <w:numId w:val="22"/>
        </w:numPr>
        <w:tabs>
          <w:tab w:val="left" w:pos="220"/>
        </w:tabs>
        <w:spacing w:line="232" w:lineRule="auto"/>
        <w:ind w:left="220" w:hanging="2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Повреждения, появившиеся результате перегрева,</w:t>
      </w:r>
    </w:p>
    <w:p w:rsidR="00E16222" w:rsidRDefault="00A648C1">
      <w:pPr>
        <w:spacing w:line="232" w:lineRule="auto"/>
        <w:ind w:right="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перегрузки, механических воздействий, проникновения в корпус инструмента атмосферных осадков, жидкостей, насекомых или веществ, не яв</w:t>
      </w:r>
      <w:r>
        <w:rPr>
          <w:rFonts w:eastAsia="Times New Roman"/>
          <w:sz w:val="20"/>
          <w:szCs w:val="20"/>
        </w:rPr>
        <w:t>ляющихся отходами, сопровождающими его применение по назначению (стружка, опилки);</w:t>
      </w:r>
    </w:p>
    <w:p w:rsidR="00E16222" w:rsidRDefault="00E16222">
      <w:pPr>
        <w:spacing w:line="4" w:lineRule="exact"/>
        <w:rPr>
          <w:sz w:val="20"/>
          <w:szCs w:val="20"/>
        </w:rPr>
      </w:pPr>
    </w:p>
    <w:p w:rsidR="00E16222" w:rsidRDefault="00A648C1">
      <w:pPr>
        <w:numPr>
          <w:ilvl w:val="1"/>
          <w:numId w:val="23"/>
        </w:numPr>
        <w:tabs>
          <w:tab w:val="left" w:pos="502"/>
        </w:tabs>
        <w:spacing w:line="232" w:lineRule="auto"/>
        <w:ind w:right="60" w:firstLine="5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</w:t>
      </w:r>
      <w:r>
        <w:rPr>
          <w:rFonts w:eastAsia="Times New Roman"/>
          <w:sz w:val="20"/>
          <w:szCs w:val="20"/>
        </w:rPr>
        <w:t>или детали).</w:t>
      </w:r>
    </w:p>
    <w:p w:rsidR="00E16222" w:rsidRDefault="00E16222">
      <w:pPr>
        <w:spacing w:line="3" w:lineRule="exact"/>
        <w:rPr>
          <w:rFonts w:eastAsia="Times New Roman"/>
          <w:sz w:val="20"/>
          <w:szCs w:val="20"/>
        </w:rPr>
      </w:pPr>
    </w:p>
    <w:p w:rsidR="00E16222" w:rsidRDefault="00A648C1">
      <w:pPr>
        <w:numPr>
          <w:ilvl w:val="0"/>
          <w:numId w:val="23"/>
        </w:numPr>
        <w:tabs>
          <w:tab w:val="left" w:pos="329"/>
        </w:tabs>
        <w:ind w:right="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безусловным признакам перегрузки изделия относятся, помимо прочих, появление:</w:t>
      </w:r>
    </w:p>
    <w:p w:rsidR="00E16222" w:rsidRDefault="00A648C1">
      <w:pPr>
        <w:spacing w:line="244" w:lineRule="auto"/>
        <w:ind w:right="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цветов побежалости, деформации или оплавления деталей и узлов изделия, потемнения или обугливания изоляции, повреждения проводов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16222" w:rsidRDefault="00A648C1">
      <w:pPr>
        <w:spacing w:line="249" w:lineRule="auto"/>
        <w:ind w:left="1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электродвигателя под воздействием</w:t>
      </w:r>
      <w:r>
        <w:rPr>
          <w:rFonts w:eastAsia="Times New Roman"/>
          <w:sz w:val="20"/>
          <w:szCs w:val="20"/>
        </w:rPr>
        <w:t xml:space="preserve"> высокой температуры;</w:t>
      </w:r>
    </w:p>
    <w:p w:rsidR="00E16222" w:rsidRDefault="00E16222">
      <w:pPr>
        <w:spacing w:line="1" w:lineRule="exact"/>
        <w:rPr>
          <w:sz w:val="20"/>
          <w:szCs w:val="20"/>
        </w:rPr>
      </w:pPr>
    </w:p>
    <w:p w:rsidR="00E16222" w:rsidRDefault="00A648C1">
      <w:pPr>
        <w:numPr>
          <w:ilvl w:val="1"/>
          <w:numId w:val="24"/>
        </w:numPr>
        <w:tabs>
          <w:tab w:val="left" w:pos="258"/>
        </w:tabs>
        <w:spacing w:line="237" w:lineRule="auto"/>
        <w:ind w:left="1" w:right="20" w:firstLine="5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Повреждения, возникшие из-за несоблюдения сроков технического обслуживания, указанных в Инструкции по эксплуатации;</w:t>
      </w:r>
    </w:p>
    <w:p w:rsidR="00E16222" w:rsidRDefault="00E16222">
      <w:pPr>
        <w:spacing w:line="2" w:lineRule="exact"/>
        <w:rPr>
          <w:rFonts w:eastAsia="Times New Roman"/>
          <w:sz w:val="20"/>
          <w:szCs w:val="20"/>
        </w:rPr>
      </w:pPr>
    </w:p>
    <w:p w:rsidR="00E16222" w:rsidRDefault="00A648C1">
      <w:pPr>
        <w:numPr>
          <w:ilvl w:val="0"/>
          <w:numId w:val="25"/>
        </w:numPr>
        <w:tabs>
          <w:tab w:val="left" w:pos="358"/>
        </w:tabs>
        <w:spacing w:line="237" w:lineRule="auto"/>
        <w:ind w:left="1" w:right="20" w:hanging="1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Повреждения, возникшие из-за несоответствия параметров питающей электросети требованиям к электросети, указанным на </w:t>
      </w:r>
      <w:r>
        <w:rPr>
          <w:rFonts w:eastAsia="Times New Roman"/>
          <w:sz w:val="20"/>
          <w:szCs w:val="20"/>
        </w:rPr>
        <w:t>инструменте;</w:t>
      </w:r>
    </w:p>
    <w:p w:rsidR="00E16222" w:rsidRDefault="00E16222">
      <w:pPr>
        <w:spacing w:line="2" w:lineRule="exact"/>
        <w:rPr>
          <w:rFonts w:eastAsia="Times New Roman"/>
          <w:sz w:val="20"/>
          <w:szCs w:val="20"/>
        </w:rPr>
      </w:pPr>
    </w:p>
    <w:p w:rsidR="00E16222" w:rsidRDefault="00A648C1">
      <w:pPr>
        <w:numPr>
          <w:ilvl w:val="0"/>
          <w:numId w:val="25"/>
        </w:numPr>
        <w:tabs>
          <w:tab w:val="left" w:pos="250"/>
        </w:tabs>
        <w:spacing w:line="236" w:lineRule="auto"/>
        <w:ind w:left="1" w:right="20" w:hanging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Повреждения, вызванные очисткой инструментов с использованием химически агрессивных жидкостей;</w:t>
      </w:r>
    </w:p>
    <w:p w:rsidR="00E16222" w:rsidRDefault="00E16222">
      <w:pPr>
        <w:spacing w:line="1" w:lineRule="exact"/>
        <w:rPr>
          <w:rFonts w:eastAsia="Times New Roman"/>
          <w:sz w:val="20"/>
          <w:szCs w:val="20"/>
        </w:rPr>
      </w:pPr>
    </w:p>
    <w:p w:rsidR="00E16222" w:rsidRDefault="00A648C1">
      <w:pPr>
        <w:numPr>
          <w:ilvl w:val="0"/>
          <w:numId w:val="25"/>
        </w:numPr>
        <w:tabs>
          <w:tab w:val="left" w:pos="222"/>
        </w:tabs>
        <w:spacing w:line="235" w:lineRule="auto"/>
        <w:ind w:left="1" w:right="20" w:hanging="1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Инструменты, прошедшие обслуживание или ремонт вне авторизованного сервисного центра (АСЦ)</w:t>
      </w:r>
    </w:p>
    <w:p w:rsidR="00E16222" w:rsidRDefault="00A648C1">
      <w:pPr>
        <w:spacing w:line="237" w:lineRule="auto"/>
        <w:ind w:left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GREENWORKS TOOLS;</w:t>
      </w:r>
    </w:p>
    <w:p w:rsidR="00E16222" w:rsidRDefault="00A648C1">
      <w:pPr>
        <w:numPr>
          <w:ilvl w:val="0"/>
          <w:numId w:val="25"/>
        </w:numPr>
        <w:tabs>
          <w:tab w:val="left" w:pos="570"/>
        </w:tabs>
        <w:spacing w:line="236" w:lineRule="auto"/>
        <w:ind w:left="1" w:right="20" w:hanging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Повреждения, появившиеся в результате</w:t>
      </w:r>
      <w:r>
        <w:rPr>
          <w:rFonts w:eastAsia="Times New Roman"/>
          <w:sz w:val="20"/>
          <w:szCs w:val="20"/>
        </w:rPr>
        <w:t xml:space="preserve"> самостоятельной модификации или вскрытия инструмента вне АСЦ; 11. Ремонт, произведенный с использованием запчастей, сменных деталей или</w:t>
      </w:r>
    </w:p>
    <w:p w:rsidR="00E16222" w:rsidRDefault="00E16222">
      <w:pPr>
        <w:spacing w:line="2" w:lineRule="exact"/>
        <w:rPr>
          <w:rFonts w:eastAsia="Times New Roman"/>
          <w:sz w:val="20"/>
          <w:szCs w:val="20"/>
        </w:rPr>
      </w:pPr>
    </w:p>
    <w:p w:rsidR="00E16222" w:rsidRDefault="00A648C1">
      <w:pPr>
        <w:ind w:left="1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дополнительных компонентов, которые не поставляются ООО</w:t>
      </w:r>
    </w:p>
    <w:p w:rsidR="00E16222" w:rsidRDefault="00A648C1">
      <w:pPr>
        <w:spacing w:line="237" w:lineRule="auto"/>
        <w:ind w:left="1" w:right="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«ГРИНВОРКСТУЛС» или не одобрены к использованию этой компанией</w:t>
      </w:r>
      <w:r>
        <w:rPr>
          <w:rFonts w:eastAsia="Times New Roman"/>
          <w:sz w:val="20"/>
          <w:szCs w:val="20"/>
        </w:rPr>
        <w:t>, а также на повреждения, появившиеся в результате использования</w:t>
      </w:r>
    </w:p>
    <w:p w:rsidR="00E16222" w:rsidRDefault="00E16222">
      <w:pPr>
        <w:spacing w:line="2" w:lineRule="exact"/>
        <w:rPr>
          <w:rFonts w:eastAsia="Times New Roman"/>
          <w:sz w:val="20"/>
          <w:szCs w:val="20"/>
        </w:rPr>
      </w:pPr>
    </w:p>
    <w:p w:rsidR="00E16222" w:rsidRDefault="00A648C1">
      <w:pPr>
        <w:spacing w:line="239" w:lineRule="auto"/>
        <w:ind w:left="1" w:right="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неоригинальных запчастей; ГАРАНТИЙНОЕ ОБСЛУЖИВАНИЕ. Для устранения неисправности, возникшей в течение гарантийного срока, Вы можете обратиться в авторизованный сервисный центр (АСЦ) GREENWOR</w:t>
      </w:r>
      <w:r>
        <w:rPr>
          <w:rFonts w:eastAsia="Times New Roman"/>
          <w:sz w:val="20"/>
          <w:szCs w:val="20"/>
        </w:rPr>
        <w:t>KS или к официальному дистрибьютору компании, указанному в Инструкции, а также на сайте www.Greenworkstools.ru.,</w:t>
      </w:r>
    </w:p>
    <w:p w:rsidR="00E16222" w:rsidRDefault="00E16222">
      <w:pPr>
        <w:spacing w:line="2" w:lineRule="exact"/>
        <w:rPr>
          <w:rFonts w:eastAsia="Times New Roman"/>
          <w:sz w:val="20"/>
          <w:szCs w:val="20"/>
        </w:rPr>
      </w:pPr>
    </w:p>
    <w:p w:rsidR="00E16222" w:rsidRDefault="00A648C1">
      <w:pPr>
        <w:spacing w:line="239" w:lineRule="auto"/>
        <w:ind w:left="1" w:right="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Основанием для предоставления услуги по гарантийному обслуживанию в рамках данных гарантийных обязательств является правильно оформленный гара</w:t>
      </w:r>
      <w:r>
        <w:rPr>
          <w:rFonts w:eastAsia="Times New Roman"/>
          <w:sz w:val="20"/>
          <w:szCs w:val="20"/>
        </w:rPr>
        <w:t>нтийный талон, содержащий информацию об артикуле, серийном номере, дате продажи инструмента, заверенный подписью и печатью Продавца. Если будет установлено, что поломка инструмента связана с нарушением гарантийных условий производителя, то Вам будет предло</w:t>
      </w:r>
      <w:r>
        <w:rPr>
          <w:rFonts w:eastAsia="Times New Roman"/>
          <w:sz w:val="20"/>
          <w:szCs w:val="20"/>
        </w:rPr>
        <w:t>жено произвести платное обслуживание в одном из АСЦ</w:t>
      </w:r>
    </w:p>
    <w:p w:rsidR="00E16222" w:rsidRDefault="00E16222">
      <w:pPr>
        <w:spacing w:line="2" w:lineRule="exact"/>
        <w:rPr>
          <w:rFonts w:eastAsia="Times New Roman"/>
          <w:sz w:val="20"/>
          <w:szCs w:val="20"/>
        </w:rPr>
      </w:pPr>
    </w:p>
    <w:p w:rsidR="00E16222" w:rsidRDefault="00A648C1">
      <w:pPr>
        <w:ind w:left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GREENWORKS</w:t>
      </w:r>
    </w:p>
    <w:p w:rsidR="00E16222" w:rsidRDefault="00E16222">
      <w:pPr>
        <w:spacing w:line="7" w:lineRule="exact"/>
        <w:rPr>
          <w:rFonts w:eastAsia="Times New Roman"/>
          <w:sz w:val="20"/>
          <w:szCs w:val="20"/>
        </w:rPr>
      </w:pPr>
    </w:p>
    <w:p w:rsidR="00E16222" w:rsidRDefault="00A648C1">
      <w:pPr>
        <w:spacing w:line="239" w:lineRule="auto"/>
        <w:ind w:left="1" w:right="20" w:firstLine="5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</w:t>
      </w:r>
      <w:r>
        <w:rPr>
          <w:rFonts w:eastAsia="Times New Roman"/>
          <w:sz w:val="20"/>
          <w:szCs w:val="20"/>
        </w:rPr>
        <w:t>сайте www.greenworkstools.eu и на русскоязычной версии сайта www.greenworkstools.ru.</w:t>
      </w:r>
    </w:p>
    <w:p w:rsidR="00E16222" w:rsidRDefault="00E16222">
      <w:pPr>
        <w:spacing w:line="3" w:lineRule="exact"/>
        <w:rPr>
          <w:rFonts w:eastAsia="Times New Roman"/>
          <w:sz w:val="20"/>
          <w:szCs w:val="20"/>
        </w:rPr>
      </w:pPr>
    </w:p>
    <w:p w:rsidR="00E16222" w:rsidRDefault="00A648C1">
      <w:pPr>
        <w:spacing w:line="239" w:lineRule="auto"/>
        <w:ind w:left="1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Официальный Сервисный Партнер TM GREENWORKS TOOLS в России – ООО «Фирма Технопарк»: Адрес: Российская Федерация, г. Москва, улица Гвардейская, дом 3, корпус 1. Горячая ли</w:t>
      </w:r>
      <w:r>
        <w:rPr>
          <w:rFonts w:eastAsia="Times New Roman"/>
          <w:sz w:val="20"/>
          <w:szCs w:val="20"/>
        </w:rPr>
        <w:t>ния: 8-800-700-65-25.</w:t>
      </w:r>
    </w:p>
    <w:p w:rsidR="00E16222" w:rsidRDefault="00E16222">
      <w:pPr>
        <w:sectPr w:rsidR="00E16222">
          <w:pgSz w:w="11900" w:h="16838"/>
          <w:pgMar w:top="1112" w:right="880" w:bottom="871" w:left="900" w:header="0" w:footer="0" w:gutter="0"/>
          <w:cols w:num="2" w:space="720" w:equalWidth="0">
            <w:col w:w="4620" w:space="619"/>
            <w:col w:w="4881"/>
          </w:cols>
        </w:sectPr>
      </w:pPr>
    </w:p>
    <w:p w:rsidR="00E16222" w:rsidRDefault="00A648C1">
      <w:pPr>
        <w:spacing w:line="445" w:lineRule="auto"/>
        <w:ind w:right="320"/>
        <w:rPr>
          <w:sz w:val="20"/>
          <w:szCs w:val="20"/>
        </w:rPr>
      </w:pPr>
      <w:bookmarkStart w:id="8" w:name="page9"/>
      <w:bookmarkEnd w:id="8"/>
      <w:r>
        <w:rPr>
          <w:rFonts w:eastAsia="Times New Roman"/>
          <w:sz w:val="24"/>
          <w:szCs w:val="24"/>
        </w:rPr>
        <w:lastRenderedPageBreak/>
        <w:t>Инструмент ручной электрифицированный, торговых марок «Greenworks Tools», «Greenworks» соответствуют требованиям технических регламентов:</w:t>
      </w:r>
    </w:p>
    <w:p w:rsidR="00E16222" w:rsidRDefault="00E16222">
      <w:pPr>
        <w:spacing w:line="1" w:lineRule="exact"/>
        <w:rPr>
          <w:sz w:val="20"/>
          <w:szCs w:val="20"/>
        </w:rPr>
      </w:pPr>
    </w:p>
    <w:p w:rsidR="00E16222" w:rsidRDefault="00A648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-№ ТР ТС 010/2011 «О безопасности машин и оборудования»,</w:t>
      </w:r>
    </w:p>
    <w:p w:rsidR="00E16222" w:rsidRDefault="00E16222">
      <w:pPr>
        <w:spacing w:line="240" w:lineRule="exact"/>
        <w:rPr>
          <w:sz w:val="20"/>
          <w:szCs w:val="20"/>
        </w:rPr>
      </w:pPr>
    </w:p>
    <w:p w:rsidR="00E16222" w:rsidRDefault="00A648C1">
      <w:pPr>
        <w:numPr>
          <w:ilvl w:val="0"/>
          <w:numId w:val="26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№ TP ТС </w:t>
      </w:r>
      <w:r>
        <w:rPr>
          <w:rFonts w:eastAsia="Times New Roman"/>
          <w:sz w:val="24"/>
          <w:szCs w:val="24"/>
        </w:rPr>
        <w:t>004/2011 «О безопасности низковольтного оборудования»,</w:t>
      </w:r>
    </w:p>
    <w:p w:rsidR="00E16222" w:rsidRDefault="00E16222">
      <w:pPr>
        <w:spacing w:line="240" w:lineRule="exact"/>
        <w:rPr>
          <w:rFonts w:eastAsia="Times New Roman"/>
          <w:sz w:val="24"/>
          <w:szCs w:val="24"/>
        </w:rPr>
      </w:pPr>
    </w:p>
    <w:p w:rsidR="00E16222" w:rsidRDefault="00A648C1">
      <w:pPr>
        <w:numPr>
          <w:ilvl w:val="0"/>
          <w:numId w:val="26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ТР 020/2011 «Электромагнитная совместимость технических средств».</w:t>
      </w:r>
    </w:p>
    <w:p w:rsidR="00E16222" w:rsidRDefault="00E16222">
      <w:pPr>
        <w:spacing w:line="200" w:lineRule="exact"/>
        <w:rPr>
          <w:rFonts w:eastAsia="Times New Roman"/>
          <w:sz w:val="24"/>
          <w:szCs w:val="24"/>
        </w:rPr>
      </w:pPr>
    </w:p>
    <w:p w:rsidR="00E16222" w:rsidRDefault="00E16222">
      <w:pPr>
        <w:spacing w:line="200" w:lineRule="exact"/>
        <w:rPr>
          <w:rFonts w:eastAsia="Times New Roman"/>
          <w:sz w:val="24"/>
          <w:szCs w:val="24"/>
        </w:rPr>
      </w:pPr>
    </w:p>
    <w:p w:rsidR="00E16222" w:rsidRDefault="00E16222">
      <w:pPr>
        <w:spacing w:line="200" w:lineRule="exact"/>
        <w:rPr>
          <w:rFonts w:eastAsia="Times New Roman"/>
          <w:sz w:val="24"/>
          <w:szCs w:val="24"/>
        </w:rPr>
      </w:pPr>
    </w:p>
    <w:p w:rsidR="00E16222" w:rsidRDefault="00E16222">
      <w:pPr>
        <w:spacing w:line="200" w:lineRule="exact"/>
        <w:rPr>
          <w:rFonts w:eastAsia="Times New Roman"/>
          <w:sz w:val="24"/>
          <w:szCs w:val="24"/>
        </w:rPr>
      </w:pPr>
    </w:p>
    <w:p w:rsidR="00E16222" w:rsidRDefault="00E16222">
      <w:pPr>
        <w:spacing w:line="200" w:lineRule="exact"/>
        <w:rPr>
          <w:rFonts w:eastAsia="Times New Roman"/>
          <w:sz w:val="24"/>
          <w:szCs w:val="24"/>
        </w:rPr>
      </w:pPr>
    </w:p>
    <w:p w:rsidR="00E16222" w:rsidRDefault="00E16222">
      <w:pPr>
        <w:spacing w:line="200" w:lineRule="exact"/>
        <w:rPr>
          <w:rFonts w:eastAsia="Times New Roman"/>
          <w:sz w:val="24"/>
          <w:szCs w:val="24"/>
        </w:rPr>
      </w:pPr>
    </w:p>
    <w:p w:rsidR="00E16222" w:rsidRDefault="00E16222">
      <w:pPr>
        <w:spacing w:line="223" w:lineRule="exact"/>
        <w:rPr>
          <w:rFonts w:eastAsia="Times New Roman"/>
          <w:sz w:val="24"/>
          <w:szCs w:val="24"/>
        </w:rPr>
      </w:pPr>
    </w:p>
    <w:p w:rsidR="00E16222" w:rsidRDefault="00A648C1">
      <w:pPr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color w:val="1F1F1F"/>
          <w:sz w:val="24"/>
          <w:szCs w:val="24"/>
        </w:rPr>
        <w:t>Изготовитель: «Чанчжоу Глоуб Ко., Лтд.»</w:t>
      </w:r>
    </w:p>
    <w:p w:rsidR="00E16222" w:rsidRDefault="00E16222">
      <w:pPr>
        <w:spacing w:line="196" w:lineRule="exact"/>
        <w:rPr>
          <w:rFonts w:eastAsia="Times New Roman"/>
          <w:sz w:val="24"/>
          <w:szCs w:val="24"/>
        </w:rPr>
      </w:pPr>
    </w:p>
    <w:p w:rsidR="00E16222" w:rsidRDefault="00A648C1">
      <w:pPr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color w:val="1F1F1F"/>
          <w:sz w:val="24"/>
          <w:szCs w:val="24"/>
        </w:rPr>
        <w:t>Адрес: 213000, Китайская Народная Республика, провинция Цзянсу, округ Чанчжоу, район</w:t>
      </w:r>
    </w:p>
    <w:p w:rsidR="00E16222" w:rsidRDefault="00E16222">
      <w:pPr>
        <w:spacing w:line="139" w:lineRule="exact"/>
        <w:rPr>
          <w:rFonts w:eastAsia="Times New Roman"/>
          <w:sz w:val="24"/>
          <w:szCs w:val="24"/>
        </w:rPr>
      </w:pPr>
    </w:p>
    <w:p w:rsidR="00E16222" w:rsidRDefault="00A648C1">
      <w:pPr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color w:val="1F1F1F"/>
          <w:sz w:val="24"/>
          <w:szCs w:val="24"/>
        </w:rPr>
        <w:t>Чжунлоу, шоссе Тсинганг, 65. Страна производства: Китай.</w:t>
      </w:r>
    </w:p>
    <w:p w:rsidR="00E16222" w:rsidRDefault="00E16222">
      <w:pPr>
        <w:spacing w:line="196" w:lineRule="exact"/>
        <w:rPr>
          <w:rFonts w:eastAsia="Times New Roman"/>
          <w:sz w:val="24"/>
          <w:szCs w:val="24"/>
        </w:rPr>
      </w:pPr>
    </w:p>
    <w:p w:rsidR="00E16222" w:rsidRDefault="00A648C1">
      <w:pPr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color w:val="1E1E1E"/>
          <w:sz w:val="24"/>
          <w:szCs w:val="24"/>
        </w:rPr>
        <w:t>Официальное представительство и импортер в Российской Федерации и странах CHГ:</w:t>
      </w:r>
    </w:p>
    <w:p w:rsidR="00E16222" w:rsidRDefault="00A648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0736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-1572895</wp:posOffset>
            </wp:positionV>
            <wp:extent cx="746760" cy="475615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22" w:rsidRDefault="00E16222">
      <w:pPr>
        <w:spacing w:line="189" w:lineRule="exact"/>
        <w:rPr>
          <w:sz w:val="20"/>
          <w:szCs w:val="20"/>
        </w:rPr>
      </w:pPr>
    </w:p>
    <w:p w:rsidR="00E16222" w:rsidRDefault="00A648C1">
      <w:pPr>
        <w:spacing w:line="386" w:lineRule="auto"/>
        <w:ind w:left="140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>Общество с ограниченной ответственностью «ГРИНВОРКСТУЛС ЕВРАЗИЯ» (краткое название ООО «ГРИНВОРКСТУЛС</w:t>
      </w:r>
      <w:r>
        <w:rPr>
          <w:rFonts w:eastAsia="Times New Roman"/>
          <w:color w:val="231F20"/>
          <w:sz w:val="24"/>
          <w:szCs w:val="24"/>
        </w:rPr>
        <w:t>»</w:t>
      </w:r>
    </w:p>
    <w:p w:rsidR="00E16222" w:rsidRDefault="00A648C1">
      <w:pPr>
        <w:ind w:left="140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>Адрес: 1190</w:t>
      </w:r>
      <w:r>
        <w:rPr>
          <w:rFonts w:eastAsia="Times New Roman"/>
          <w:color w:val="1E1E1E"/>
          <w:sz w:val="24"/>
          <w:szCs w:val="24"/>
        </w:rPr>
        <w:t xml:space="preserve">49, Российская Федерация, город Москва, Якиманский переулок, д.6. </w:t>
      </w:r>
      <w:r>
        <w:rPr>
          <w:rFonts w:eastAsia="Times New Roman"/>
          <w:color w:val="1E1E1E"/>
          <w:sz w:val="23"/>
          <w:szCs w:val="23"/>
        </w:rPr>
        <w:t>Телефон: +7</w:t>
      </w:r>
      <w:r>
        <w:rPr>
          <w:rFonts w:eastAsia="Times New Roman"/>
          <w:color w:val="231F20"/>
          <w:sz w:val="23"/>
          <w:szCs w:val="23"/>
        </w:rPr>
        <w:t>-</w:t>
      </w:r>
    </w:p>
    <w:p w:rsidR="00E16222" w:rsidRDefault="00E16222">
      <w:pPr>
        <w:spacing w:line="139" w:lineRule="exact"/>
        <w:rPr>
          <w:sz w:val="20"/>
          <w:szCs w:val="20"/>
        </w:rPr>
      </w:pPr>
    </w:p>
    <w:p w:rsidR="00E16222" w:rsidRDefault="00A648C1">
      <w:pPr>
        <w:ind w:left="140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495- 221-8903</w:t>
      </w:r>
    </w:p>
    <w:p w:rsidR="00E16222" w:rsidRDefault="00E16222">
      <w:pPr>
        <w:spacing w:line="197" w:lineRule="exact"/>
        <w:rPr>
          <w:sz w:val="20"/>
          <w:szCs w:val="20"/>
        </w:rPr>
      </w:pPr>
    </w:p>
    <w:p w:rsidR="00E16222" w:rsidRDefault="00A648C1">
      <w:pPr>
        <w:ind w:left="140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>Импортер в Республику Беларусь:</w:t>
      </w:r>
    </w:p>
    <w:p w:rsidR="00E16222" w:rsidRDefault="00E16222">
      <w:pPr>
        <w:spacing w:line="202" w:lineRule="exact"/>
        <w:rPr>
          <w:sz w:val="20"/>
          <w:szCs w:val="20"/>
        </w:rPr>
      </w:pPr>
    </w:p>
    <w:p w:rsidR="00E16222" w:rsidRDefault="00A648C1">
      <w:pPr>
        <w:ind w:left="140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>Совместное предприятие СКАНЛИНК-ООО</w:t>
      </w:r>
    </w:p>
    <w:p w:rsidR="00E16222" w:rsidRDefault="00E16222">
      <w:pPr>
        <w:spacing w:line="197" w:lineRule="exact"/>
        <w:rPr>
          <w:sz w:val="20"/>
          <w:szCs w:val="20"/>
        </w:rPr>
      </w:pPr>
    </w:p>
    <w:p w:rsidR="00E16222" w:rsidRDefault="00A648C1">
      <w:pPr>
        <w:tabs>
          <w:tab w:val="left" w:pos="7080"/>
          <w:tab w:val="left" w:pos="9200"/>
        </w:tabs>
        <w:ind w:left="140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>Адрес:  г. Минск, 4-ый пер. Монтажников д.5-16. т.234-99-99</w:t>
      </w:r>
      <w:r>
        <w:rPr>
          <w:sz w:val="20"/>
          <w:szCs w:val="20"/>
        </w:rPr>
        <w:tab/>
      </w:r>
      <w:r>
        <w:rPr>
          <w:rFonts w:eastAsia="Times New Roman"/>
          <w:color w:val="1E1E1E"/>
          <w:sz w:val="24"/>
          <w:szCs w:val="24"/>
        </w:rPr>
        <w:t>факс 238-04-04</w:t>
      </w:r>
      <w:r>
        <w:rPr>
          <w:sz w:val="20"/>
          <w:szCs w:val="20"/>
        </w:rPr>
        <w:tab/>
      </w:r>
      <w:r>
        <w:rPr>
          <w:rFonts w:eastAsia="Times New Roman"/>
          <w:color w:val="1E1E1E"/>
          <w:sz w:val="23"/>
          <w:szCs w:val="23"/>
        </w:rPr>
        <w:t>e-mail:</w:t>
      </w:r>
    </w:p>
    <w:p w:rsidR="00E16222" w:rsidRDefault="00E16222">
      <w:pPr>
        <w:spacing w:line="139" w:lineRule="exact"/>
        <w:rPr>
          <w:sz w:val="20"/>
          <w:szCs w:val="20"/>
        </w:rPr>
      </w:pPr>
    </w:p>
    <w:p w:rsidR="00E16222" w:rsidRDefault="00E16222">
      <w:pPr>
        <w:ind w:left="140"/>
        <w:rPr>
          <w:rFonts w:eastAsia="Times New Roman"/>
          <w:color w:val="1E1E1E"/>
          <w:sz w:val="24"/>
          <w:szCs w:val="24"/>
          <w:u w:val="single"/>
        </w:rPr>
      </w:pPr>
      <w:hyperlink r:id="rId65">
        <w:r w:rsidR="00A648C1">
          <w:rPr>
            <w:rFonts w:eastAsia="Times New Roman"/>
            <w:color w:val="1E1E1E"/>
            <w:sz w:val="24"/>
            <w:szCs w:val="24"/>
            <w:u w:val="single"/>
          </w:rPr>
          <w:t>opt@scanlink.by</w:t>
        </w:r>
      </w:hyperlink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380" w:lineRule="exact"/>
        <w:rPr>
          <w:sz w:val="20"/>
          <w:szCs w:val="20"/>
        </w:rPr>
      </w:pPr>
    </w:p>
    <w:p w:rsidR="00E16222" w:rsidRDefault="00A648C1">
      <w:pPr>
        <w:rPr>
          <w:sz w:val="20"/>
          <w:szCs w:val="20"/>
        </w:rPr>
      </w:pPr>
      <w:r>
        <w:rPr>
          <w:rFonts w:eastAsia="Times New Roman"/>
          <w:b/>
          <w:bCs/>
          <w:color w:val="1F1F1F"/>
          <w:sz w:val="24"/>
          <w:szCs w:val="24"/>
        </w:rPr>
        <w:t>Запрещается выбрасывать электроинструмент вместе с бытовыми отходами!</w:t>
      </w: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358" w:lineRule="exact"/>
        <w:rPr>
          <w:sz w:val="20"/>
          <w:szCs w:val="20"/>
        </w:rPr>
      </w:pPr>
    </w:p>
    <w:p w:rsidR="00E16222" w:rsidRDefault="00A648C1">
      <w:pPr>
        <w:spacing w:line="379" w:lineRule="auto"/>
        <w:ind w:right="1800"/>
        <w:rPr>
          <w:sz w:val="20"/>
          <w:szCs w:val="20"/>
        </w:rPr>
      </w:pPr>
      <w:r>
        <w:rPr>
          <w:rFonts w:eastAsia="Times New Roman"/>
          <w:color w:val="1F1F1F"/>
          <w:sz w:val="24"/>
          <w:szCs w:val="24"/>
        </w:rPr>
        <w:t>Электроинструмент, отслуживший свой срок и не подлежащий восстановлению, должен утилизироваться согласно нормам, действующим в с</w:t>
      </w:r>
      <w:r>
        <w:rPr>
          <w:rFonts w:eastAsia="Times New Roman"/>
          <w:color w:val="1F1F1F"/>
          <w:sz w:val="24"/>
          <w:szCs w:val="24"/>
        </w:rPr>
        <w:t>тране эксплуатации.</w:t>
      </w: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17" w:lineRule="exact"/>
        <w:rPr>
          <w:sz w:val="20"/>
          <w:szCs w:val="20"/>
        </w:rPr>
      </w:pPr>
    </w:p>
    <w:p w:rsidR="00E16222" w:rsidRDefault="00A648C1">
      <w:pPr>
        <w:rPr>
          <w:sz w:val="20"/>
          <w:szCs w:val="20"/>
        </w:rPr>
      </w:pPr>
      <w:r>
        <w:rPr>
          <w:rFonts w:eastAsia="Times New Roman"/>
          <w:color w:val="1F1F1F"/>
          <w:sz w:val="24"/>
          <w:szCs w:val="24"/>
        </w:rPr>
        <w:t>В других обстоятельствах:</w:t>
      </w:r>
    </w:p>
    <w:p w:rsidR="00E16222" w:rsidRDefault="00E16222">
      <w:pPr>
        <w:spacing w:line="199" w:lineRule="exact"/>
        <w:rPr>
          <w:sz w:val="20"/>
          <w:szCs w:val="20"/>
        </w:rPr>
      </w:pPr>
    </w:p>
    <w:p w:rsidR="00E16222" w:rsidRDefault="00A648C1">
      <w:pPr>
        <w:numPr>
          <w:ilvl w:val="0"/>
          <w:numId w:val="27"/>
        </w:numPr>
        <w:tabs>
          <w:tab w:val="left" w:pos="140"/>
        </w:tabs>
        <w:ind w:left="140" w:hanging="130"/>
        <w:rPr>
          <w:rFonts w:eastAsia="Times New Roman"/>
          <w:color w:val="1F1F1F"/>
        </w:rPr>
      </w:pPr>
      <w:r>
        <w:rPr>
          <w:rFonts w:eastAsia="Times New Roman"/>
          <w:color w:val="1F1F1F"/>
        </w:rPr>
        <w:t>не выбрасывайте электроинструмент вместе с бытовым мусором;</w:t>
      </w:r>
    </w:p>
    <w:p w:rsidR="00E16222" w:rsidRDefault="00E16222">
      <w:pPr>
        <w:spacing w:line="126" w:lineRule="exact"/>
        <w:rPr>
          <w:rFonts w:eastAsia="Times New Roman"/>
          <w:color w:val="1F1F1F"/>
        </w:rPr>
      </w:pPr>
    </w:p>
    <w:p w:rsidR="00E16222" w:rsidRDefault="00A648C1">
      <w:pPr>
        <w:numPr>
          <w:ilvl w:val="0"/>
          <w:numId w:val="27"/>
        </w:numPr>
        <w:tabs>
          <w:tab w:val="left" w:pos="140"/>
        </w:tabs>
        <w:ind w:left="140" w:hanging="130"/>
        <w:rPr>
          <w:rFonts w:eastAsia="Times New Roman"/>
          <w:color w:val="1F1F1F"/>
        </w:rPr>
      </w:pPr>
      <w:r>
        <w:rPr>
          <w:rFonts w:eastAsia="Times New Roman"/>
          <w:color w:val="1F1F1F"/>
        </w:rPr>
        <w:t>рекомендуется обращаться в специализированные пункты вторичной переработки сырья.</w:t>
      </w:r>
    </w:p>
    <w:p w:rsidR="00E16222" w:rsidRDefault="00E16222">
      <w:pPr>
        <w:sectPr w:rsidR="00E16222">
          <w:pgSz w:w="11900" w:h="16838"/>
          <w:pgMar w:top="1424" w:right="920" w:bottom="1440" w:left="840" w:header="0" w:footer="0" w:gutter="0"/>
          <w:cols w:space="720" w:equalWidth="0">
            <w:col w:w="10140"/>
          </w:cols>
        </w:sectPr>
      </w:pP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382" w:lineRule="exact"/>
        <w:rPr>
          <w:sz w:val="20"/>
          <w:szCs w:val="20"/>
        </w:rPr>
      </w:pPr>
    </w:p>
    <w:p w:rsidR="00E16222" w:rsidRDefault="00A648C1">
      <w:pPr>
        <w:rPr>
          <w:sz w:val="20"/>
          <w:szCs w:val="20"/>
        </w:rPr>
      </w:pPr>
      <w:r>
        <w:rPr>
          <w:rFonts w:eastAsia="Times New Roman"/>
          <w:color w:val="1F1F1F"/>
          <w:sz w:val="23"/>
          <w:szCs w:val="23"/>
        </w:rPr>
        <w:t>Дата производства указана на этикетке устр</w:t>
      </w:r>
      <w:r>
        <w:rPr>
          <w:rFonts w:eastAsia="Times New Roman"/>
          <w:color w:val="1F1F1F"/>
          <w:sz w:val="23"/>
          <w:szCs w:val="23"/>
        </w:rPr>
        <w:t>ойства в формате: Месяц / Число / Год.</w:t>
      </w:r>
    </w:p>
    <w:p w:rsidR="00E16222" w:rsidRDefault="00E16222">
      <w:pPr>
        <w:sectPr w:rsidR="00E16222">
          <w:type w:val="continuous"/>
          <w:pgSz w:w="11900" w:h="16838"/>
          <w:pgMar w:top="1424" w:right="920" w:bottom="1440" w:left="840" w:header="0" w:footer="0" w:gutter="0"/>
          <w:cols w:space="720" w:equalWidth="0">
            <w:col w:w="10140"/>
          </w:cols>
        </w:sectPr>
      </w:pPr>
    </w:p>
    <w:p w:rsidR="00E16222" w:rsidRDefault="00E16222">
      <w:pPr>
        <w:spacing w:line="200" w:lineRule="exact"/>
        <w:rPr>
          <w:sz w:val="20"/>
          <w:szCs w:val="20"/>
        </w:rPr>
      </w:pPr>
      <w:bookmarkStart w:id="9" w:name="page10"/>
      <w:bookmarkEnd w:id="9"/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00" w:lineRule="exact"/>
        <w:rPr>
          <w:sz w:val="20"/>
          <w:szCs w:val="20"/>
        </w:rPr>
      </w:pPr>
    </w:p>
    <w:p w:rsidR="00E16222" w:rsidRDefault="00E16222">
      <w:pPr>
        <w:spacing w:line="280" w:lineRule="exact"/>
        <w:rPr>
          <w:sz w:val="20"/>
          <w:szCs w:val="20"/>
        </w:rPr>
      </w:pPr>
    </w:p>
    <w:p w:rsidR="00E16222" w:rsidRDefault="00A648C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F1F1F"/>
          <w:sz w:val="24"/>
          <w:szCs w:val="24"/>
        </w:rPr>
        <w:t>ВНИМАНИЕ!!!</w:t>
      </w:r>
    </w:p>
    <w:p w:rsidR="00E16222" w:rsidRDefault="00E16222">
      <w:pPr>
        <w:spacing w:line="74" w:lineRule="exact"/>
        <w:rPr>
          <w:sz w:val="20"/>
          <w:szCs w:val="20"/>
        </w:rPr>
      </w:pPr>
    </w:p>
    <w:p w:rsidR="00E16222" w:rsidRDefault="00A648C1">
      <w:pPr>
        <w:numPr>
          <w:ilvl w:val="0"/>
          <w:numId w:val="28"/>
        </w:numPr>
        <w:tabs>
          <w:tab w:val="left" w:pos="240"/>
        </w:tabs>
        <w:spacing w:line="277" w:lineRule="auto"/>
        <w:ind w:firstLine="10"/>
        <w:jc w:val="both"/>
        <w:rPr>
          <w:rFonts w:eastAsia="Times New Roman"/>
          <w:b/>
          <w:bCs/>
          <w:color w:val="1F1F1F"/>
          <w:sz w:val="24"/>
          <w:szCs w:val="24"/>
        </w:rPr>
      </w:pPr>
      <w:r>
        <w:rPr>
          <w:rFonts w:eastAsia="Times New Roman"/>
          <w:b/>
          <w:bCs/>
          <w:color w:val="1F1F1F"/>
          <w:sz w:val="24"/>
          <w:szCs w:val="24"/>
        </w:rPr>
        <w:t xml:space="preserve">случае прекращения электроснабжения либо при отключении инструмента от электросети снимите фиксацию (блокировку) выключателя и переведите его в положение «Выключено» для </w:t>
      </w:r>
      <w:r>
        <w:rPr>
          <w:rFonts w:eastAsia="Times New Roman"/>
          <w:b/>
          <w:bCs/>
          <w:color w:val="1F1F1F"/>
          <w:sz w:val="24"/>
          <w:szCs w:val="24"/>
        </w:rPr>
        <w:t>исключения дальнейшего самопроизвольного включения инструмента.</w:t>
      </w:r>
    </w:p>
    <w:sectPr w:rsidR="00E16222" w:rsidSect="00E16222">
      <w:pgSz w:w="11900" w:h="16838"/>
      <w:pgMar w:top="1440" w:right="680" w:bottom="1440" w:left="840" w:header="0" w:footer="0" w:gutter="0"/>
      <w:cols w:space="720" w:equalWidth="0">
        <w:col w:w="103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8C1" w:rsidRDefault="00A648C1" w:rsidP="00782C64">
      <w:r>
        <w:separator/>
      </w:r>
    </w:p>
  </w:endnote>
  <w:endnote w:type="continuationSeparator" w:id="0">
    <w:p w:rsidR="00A648C1" w:rsidRDefault="00A648C1" w:rsidP="00782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8C1" w:rsidRDefault="00A648C1" w:rsidP="00782C64">
      <w:r>
        <w:separator/>
      </w:r>
    </w:p>
  </w:footnote>
  <w:footnote w:type="continuationSeparator" w:id="0">
    <w:p w:rsidR="00A648C1" w:rsidRDefault="00A648C1" w:rsidP="00782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AEACB1D2"/>
    <w:lvl w:ilvl="0" w:tplc="740EB386">
      <w:start w:val="1"/>
      <w:numFmt w:val="bullet"/>
      <w:lvlText w:val="-"/>
      <w:lvlJc w:val="left"/>
    </w:lvl>
    <w:lvl w:ilvl="1" w:tplc="B4F6C8CE">
      <w:numFmt w:val="decimal"/>
      <w:lvlText w:val=""/>
      <w:lvlJc w:val="left"/>
    </w:lvl>
    <w:lvl w:ilvl="2" w:tplc="14FA0790">
      <w:numFmt w:val="decimal"/>
      <w:lvlText w:val=""/>
      <w:lvlJc w:val="left"/>
    </w:lvl>
    <w:lvl w:ilvl="3" w:tplc="7ACC4746">
      <w:numFmt w:val="decimal"/>
      <w:lvlText w:val=""/>
      <w:lvlJc w:val="left"/>
    </w:lvl>
    <w:lvl w:ilvl="4" w:tplc="D1E036A8">
      <w:numFmt w:val="decimal"/>
      <w:lvlText w:val=""/>
      <w:lvlJc w:val="left"/>
    </w:lvl>
    <w:lvl w:ilvl="5" w:tplc="45821402">
      <w:numFmt w:val="decimal"/>
      <w:lvlText w:val=""/>
      <w:lvlJc w:val="left"/>
    </w:lvl>
    <w:lvl w:ilvl="6" w:tplc="FF8C24F6">
      <w:numFmt w:val="decimal"/>
      <w:lvlText w:val=""/>
      <w:lvlJc w:val="left"/>
    </w:lvl>
    <w:lvl w:ilvl="7" w:tplc="5C6055CC">
      <w:numFmt w:val="decimal"/>
      <w:lvlText w:val=""/>
      <w:lvlJc w:val="left"/>
    </w:lvl>
    <w:lvl w:ilvl="8" w:tplc="D794CD5C">
      <w:numFmt w:val="decimal"/>
      <w:lvlText w:val=""/>
      <w:lvlJc w:val="left"/>
    </w:lvl>
  </w:abstractNum>
  <w:abstractNum w:abstractNumId="1">
    <w:nsid w:val="0000074D"/>
    <w:multiLevelType w:val="hybridMultilevel"/>
    <w:tmpl w:val="8C9839E0"/>
    <w:lvl w:ilvl="0" w:tplc="D0DC1EF4">
      <w:start w:val="1"/>
      <w:numFmt w:val="bullet"/>
      <w:lvlText w:val="В"/>
      <w:lvlJc w:val="left"/>
    </w:lvl>
    <w:lvl w:ilvl="1" w:tplc="BC9C65B8">
      <w:numFmt w:val="decimal"/>
      <w:lvlText w:val=""/>
      <w:lvlJc w:val="left"/>
    </w:lvl>
    <w:lvl w:ilvl="2" w:tplc="D3BEE0FE">
      <w:numFmt w:val="decimal"/>
      <w:lvlText w:val=""/>
      <w:lvlJc w:val="left"/>
    </w:lvl>
    <w:lvl w:ilvl="3" w:tplc="24DC6E30">
      <w:numFmt w:val="decimal"/>
      <w:lvlText w:val=""/>
      <w:lvlJc w:val="left"/>
    </w:lvl>
    <w:lvl w:ilvl="4" w:tplc="BDD8A892">
      <w:numFmt w:val="decimal"/>
      <w:lvlText w:val=""/>
      <w:lvlJc w:val="left"/>
    </w:lvl>
    <w:lvl w:ilvl="5" w:tplc="912CF332">
      <w:numFmt w:val="decimal"/>
      <w:lvlText w:val=""/>
      <w:lvlJc w:val="left"/>
    </w:lvl>
    <w:lvl w:ilvl="6" w:tplc="7A7A0DBA">
      <w:numFmt w:val="decimal"/>
      <w:lvlText w:val=""/>
      <w:lvlJc w:val="left"/>
    </w:lvl>
    <w:lvl w:ilvl="7" w:tplc="19AA14B0">
      <w:numFmt w:val="decimal"/>
      <w:lvlText w:val=""/>
      <w:lvlJc w:val="left"/>
    </w:lvl>
    <w:lvl w:ilvl="8" w:tplc="09123424">
      <w:numFmt w:val="decimal"/>
      <w:lvlText w:val=""/>
      <w:lvlJc w:val="left"/>
    </w:lvl>
  </w:abstractNum>
  <w:abstractNum w:abstractNumId="2">
    <w:nsid w:val="00000BDB"/>
    <w:multiLevelType w:val="hybridMultilevel"/>
    <w:tmpl w:val="008E995C"/>
    <w:lvl w:ilvl="0" w:tplc="065C502C">
      <w:start w:val="1"/>
      <w:numFmt w:val="bullet"/>
      <w:lvlText w:val="В"/>
      <w:lvlJc w:val="left"/>
    </w:lvl>
    <w:lvl w:ilvl="1" w:tplc="FDAC6AEA">
      <w:numFmt w:val="decimal"/>
      <w:lvlText w:val=""/>
      <w:lvlJc w:val="left"/>
    </w:lvl>
    <w:lvl w:ilvl="2" w:tplc="29562D52">
      <w:numFmt w:val="decimal"/>
      <w:lvlText w:val=""/>
      <w:lvlJc w:val="left"/>
    </w:lvl>
    <w:lvl w:ilvl="3" w:tplc="2370E7BA">
      <w:numFmt w:val="decimal"/>
      <w:lvlText w:val=""/>
      <w:lvlJc w:val="left"/>
    </w:lvl>
    <w:lvl w:ilvl="4" w:tplc="63CCF498">
      <w:numFmt w:val="decimal"/>
      <w:lvlText w:val=""/>
      <w:lvlJc w:val="left"/>
    </w:lvl>
    <w:lvl w:ilvl="5" w:tplc="ECC61FA4">
      <w:numFmt w:val="decimal"/>
      <w:lvlText w:val=""/>
      <w:lvlJc w:val="left"/>
    </w:lvl>
    <w:lvl w:ilvl="6" w:tplc="18F4D12E">
      <w:numFmt w:val="decimal"/>
      <w:lvlText w:val=""/>
      <w:lvlJc w:val="left"/>
    </w:lvl>
    <w:lvl w:ilvl="7" w:tplc="8BBC334C">
      <w:numFmt w:val="decimal"/>
      <w:lvlText w:val=""/>
      <w:lvlJc w:val="left"/>
    </w:lvl>
    <w:lvl w:ilvl="8" w:tplc="62F6CB46">
      <w:numFmt w:val="decimal"/>
      <w:lvlText w:val=""/>
      <w:lvlJc w:val="left"/>
    </w:lvl>
  </w:abstractNum>
  <w:abstractNum w:abstractNumId="3">
    <w:nsid w:val="00001238"/>
    <w:multiLevelType w:val="hybridMultilevel"/>
    <w:tmpl w:val="D02CBB7E"/>
    <w:lvl w:ilvl="0" w:tplc="5FDC1970">
      <w:start w:val="1"/>
      <w:numFmt w:val="bullet"/>
      <w:lvlText w:val="и"/>
      <w:lvlJc w:val="left"/>
    </w:lvl>
    <w:lvl w:ilvl="1" w:tplc="3E28192C">
      <w:numFmt w:val="decimal"/>
      <w:lvlText w:val=""/>
      <w:lvlJc w:val="left"/>
    </w:lvl>
    <w:lvl w:ilvl="2" w:tplc="0C660E1C">
      <w:numFmt w:val="decimal"/>
      <w:lvlText w:val=""/>
      <w:lvlJc w:val="left"/>
    </w:lvl>
    <w:lvl w:ilvl="3" w:tplc="93A0F298">
      <w:numFmt w:val="decimal"/>
      <w:lvlText w:val=""/>
      <w:lvlJc w:val="left"/>
    </w:lvl>
    <w:lvl w:ilvl="4" w:tplc="36E45010">
      <w:numFmt w:val="decimal"/>
      <w:lvlText w:val=""/>
      <w:lvlJc w:val="left"/>
    </w:lvl>
    <w:lvl w:ilvl="5" w:tplc="F0FC7DDA">
      <w:numFmt w:val="decimal"/>
      <w:lvlText w:val=""/>
      <w:lvlJc w:val="left"/>
    </w:lvl>
    <w:lvl w:ilvl="6" w:tplc="AF7C9C3C">
      <w:numFmt w:val="decimal"/>
      <w:lvlText w:val=""/>
      <w:lvlJc w:val="left"/>
    </w:lvl>
    <w:lvl w:ilvl="7" w:tplc="23028608">
      <w:numFmt w:val="decimal"/>
      <w:lvlText w:val=""/>
      <w:lvlJc w:val="left"/>
    </w:lvl>
    <w:lvl w:ilvl="8" w:tplc="6B4EEA80">
      <w:numFmt w:val="decimal"/>
      <w:lvlText w:val=""/>
      <w:lvlJc w:val="left"/>
    </w:lvl>
  </w:abstractNum>
  <w:abstractNum w:abstractNumId="4">
    <w:nsid w:val="00001AD4"/>
    <w:multiLevelType w:val="hybridMultilevel"/>
    <w:tmpl w:val="48C41432"/>
    <w:lvl w:ilvl="0" w:tplc="2AC2B73A">
      <w:start w:val="1"/>
      <w:numFmt w:val="bullet"/>
      <w:lvlText w:val="-"/>
      <w:lvlJc w:val="left"/>
    </w:lvl>
    <w:lvl w:ilvl="1" w:tplc="C21E69C8">
      <w:numFmt w:val="decimal"/>
      <w:lvlText w:val=""/>
      <w:lvlJc w:val="left"/>
    </w:lvl>
    <w:lvl w:ilvl="2" w:tplc="945ABB88">
      <w:numFmt w:val="decimal"/>
      <w:lvlText w:val=""/>
      <w:lvlJc w:val="left"/>
    </w:lvl>
    <w:lvl w:ilvl="3" w:tplc="C2E8B376">
      <w:numFmt w:val="decimal"/>
      <w:lvlText w:val=""/>
      <w:lvlJc w:val="left"/>
    </w:lvl>
    <w:lvl w:ilvl="4" w:tplc="60E23AE8">
      <w:numFmt w:val="decimal"/>
      <w:lvlText w:val=""/>
      <w:lvlJc w:val="left"/>
    </w:lvl>
    <w:lvl w:ilvl="5" w:tplc="1FC05572">
      <w:numFmt w:val="decimal"/>
      <w:lvlText w:val=""/>
      <w:lvlJc w:val="left"/>
    </w:lvl>
    <w:lvl w:ilvl="6" w:tplc="6EA88CA4">
      <w:numFmt w:val="decimal"/>
      <w:lvlText w:val=""/>
      <w:lvlJc w:val="left"/>
    </w:lvl>
    <w:lvl w:ilvl="7" w:tplc="13365DE4">
      <w:numFmt w:val="decimal"/>
      <w:lvlText w:val=""/>
      <w:lvlJc w:val="left"/>
    </w:lvl>
    <w:lvl w:ilvl="8" w:tplc="8876A294">
      <w:numFmt w:val="decimal"/>
      <w:lvlText w:val=""/>
      <w:lvlJc w:val="left"/>
    </w:lvl>
  </w:abstractNum>
  <w:abstractNum w:abstractNumId="5">
    <w:nsid w:val="00001E1F"/>
    <w:multiLevelType w:val="hybridMultilevel"/>
    <w:tmpl w:val="3A460B88"/>
    <w:lvl w:ilvl="0" w:tplc="CFFA4B7A">
      <w:start w:val="1"/>
      <w:numFmt w:val="bullet"/>
      <w:lvlText w:val="-"/>
      <w:lvlJc w:val="left"/>
    </w:lvl>
    <w:lvl w:ilvl="1" w:tplc="DBDC021C">
      <w:start w:val="1"/>
      <w:numFmt w:val="bullet"/>
      <w:lvlText w:val="с"/>
      <w:lvlJc w:val="left"/>
    </w:lvl>
    <w:lvl w:ilvl="2" w:tplc="6B9C9B1E">
      <w:numFmt w:val="decimal"/>
      <w:lvlText w:val=""/>
      <w:lvlJc w:val="left"/>
    </w:lvl>
    <w:lvl w:ilvl="3" w:tplc="45925254">
      <w:numFmt w:val="decimal"/>
      <w:lvlText w:val=""/>
      <w:lvlJc w:val="left"/>
    </w:lvl>
    <w:lvl w:ilvl="4" w:tplc="E41A4F10">
      <w:numFmt w:val="decimal"/>
      <w:lvlText w:val=""/>
      <w:lvlJc w:val="left"/>
    </w:lvl>
    <w:lvl w:ilvl="5" w:tplc="6EF2D966">
      <w:numFmt w:val="decimal"/>
      <w:lvlText w:val=""/>
      <w:lvlJc w:val="left"/>
    </w:lvl>
    <w:lvl w:ilvl="6" w:tplc="D39A5DFC">
      <w:numFmt w:val="decimal"/>
      <w:lvlText w:val=""/>
      <w:lvlJc w:val="left"/>
    </w:lvl>
    <w:lvl w:ilvl="7" w:tplc="FC40BC2E">
      <w:numFmt w:val="decimal"/>
      <w:lvlText w:val=""/>
      <w:lvlJc w:val="left"/>
    </w:lvl>
    <w:lvl w:ilvl="8" w:tplc="D9F88FDC">
      <w:numFmt w:val="decimal"/>
      <w:lvlText w:val=""/>
      <w:lvlJc w:val="left"/>
    </w:lvl>
  </w:abstractNum>
  <w:abstractNum w:abstractNumId="6">
    <w:nsid w:val="00002213"/>
    <w:multiLevelType w:val="hybridMultilevel"/>
    <w:tmpl w:val="126C3218"/>
    <w:lvl w:ilvl="0" w:tplc="1BD29F90">
      <w:start w:val="1"/>
      <w:numFmt w:val="bullet"/>
      <w:lvlText w:val="К"/>
      <w:lvlJc w:val="left"/>
    </w:lvl>
    <w:lvl w:ilvl="1" w:tplc="EE14F312">
      <w:start w:val="5"/>
      <w:numFmt w:val="decimal"/>
      <w:lvlText w:val="%2."/>
      <w:lvlJc w:val="left"/>
    </w:lvl>
    <w:lvl w:ilvl="2" w:tplc="C03AEE2C">
      <w:numFmt w:val="decimal"/>
      <w:lvlText w:val=""/>
      <w:lvlJc w:val="left"/>
    </w:lvl>
    <w:lvl w:ilvl="3" w:tplc="A58ED450">
      <w:numFmt w:val="decimal"/>
      <w:lvlText w:val=""/>
      <w:lvlJc w:val="left"/>
    </w:lvl>
    <w:lvl w:ilvl="4" w:tplc="9200A58A">
      <w:numFmt w:val="decimal"/>
      <w:lvlText w:val=""/>
      <w:lvlJc w:val="left"/>
    </w:lvl>
    <w:lvl w:ilvl="5" w:tplc="399C6162">
      <w:numFmt w:val="decimal"/>
      <w:lvlText w:val=""/>
      <w:lvlJc w:val="left"/>
    </w:lvl>
    <w:lvl w:ilvl="6" w:tplc="4274CF44">
      <w:numFmt w:val="decimal"/>
      <w:lvlText w:val=""/>
      <w:lvlJc w:val="left"/>
    </w:lvl>
    <w:lvl w:ilvl="7" w:tplc="06C03654">
      <w:numFmt w:val="decimal"/>
      <w:lvlText w:val=""/>
      <w:lvlJc w:val="left"/>
    </w:lvl>
    <w:lvl w:ilvl="8" w:tplc="A080F69C">
      <w:numFmt w:val="decimal"/>
      <w:lvlText w:val=""/>
      <w:lvlJc w:val="left"/>
    </w:lvl>
  </w:abstractNum>
  <w:abstractNum w:abstractNumId="7">
    <w:nsid w:val="0000260D"/>
    <w:multiLevelType w:val="hybridMultilevel"/>
    <w:tmpl w:val="40381160"/>
    <w:lvl w:ilvl="0" w:tplc="DE2AA1C4">
      <w:start w:val="1"/>
      <w:numFmt w:val="decimal"/>
      <w:lvlText w:val="%1"/>
      <w:lvlJc w:val="left"/>
    </w:lvl>
    <w:lvl w:ilvl="1" w:tplc="4FE21A4E">
      <w:start w:val="6"/>
      <w:numFmt w:val="decimal"/>
      <w:lvlText w:val="%2."/>
      <w:lvlJc w:val="left"/>
    </w:lvl>
    <w:lvl w:ilvl="2" w:tplc="8E025B9C">
      <w:numFmt w:val="decimal"/>
      <w:lvlText w:val=""/>
      <w:lvlJc w:val="left"/>
    </w:lvl>
    <w:lvl w:ilvl="3" w:tplc="EF763FEC">
      <w:numFmt w:val="decimal"/>
      <w:lvlText w:val=""/>
      <w:lvlJc w:val="left"/>
    </w:lvl>
    <w:lvl w:ilvl="4" w:tplc="ADD085E4">
      <w:numFmt w:val="decimal"/>
      <w:lvlText w:val=""/>
      <w:lvlJc w:val="left"/>
    </w:lvl>
    <w:lvl w:ilvl="5" w:tplc="DF4E3E74">
      <w:numFmt w:val="decimal"/>
      <w:lvlText w:val=""/>
      <w:lvlJc w:val="left"/>
    </w:lvl>
    <w:lvl w:ilvl="6" w:tplc="3A983AF8">
      <w:numFmt w:val="decimal"/>
      <w:lvlText w:val=""/>
      <w:lvlJc w:val="left"/>
    </w:lvl>
    <w:lvl w:ilvl="7" w:tplc="BE706F2E">
      <w:numFmt w:val="decimal"/>
      <w:lvlText w:val=""/>
      <w:lvlJc w:val="left"/>
    </w:lvl>
    <w:lvl w:ilvl="8" w:tplc="B914EC0C">
      <w:numFmt w:val="decimal"/>
      <w:lvlText w:val=""/>
      <w:lvlJc w:val="left"/>
    </w:lvl>
  </w:abstractNum>
  <w:abstractNum w:abstractNumId="8">
    <w:nsid w:val="000026A6"/>
    <w:multiLevelType w:val="hybridMultilevel"/>
    <w:tmpl w:val="9F82D138"/>
    <w:lvl w:ilvl="0" w:tplc="0FB885D2">
      <w:start w:val="4"/>
      <w:numFmt w:val="decimal"/>
      <w:lvlText w:val="%1."/>
      <w:lvlJc w:val="left"/>
    </w:lvl>
    <w:lvl w:ilvl="1" w:tplc="28CA4A0C">
      <w:numFmt w:val="decimal"/>
      <w:lvlText w:val=""/>
      <w:lvlJc w:val="left"/>
    </w:lvl>
    <w:lvl w:ilvl="2" w:tplc="25C44F7E">
      <w:numFmt w:val="decimal"/>
      <w:lvlText w:val=""/>
      <w:lvlJc w:val="left"/>
    </w:lvl>
    <w:lvl w:ilvl="3" w:tplc="17544F6C">
      <w:numFmt w:val="decimal"/>
      <w:lvlText w:val=""/>
      <w:lvlJc w:val="left"/>
    </w:lvl>
    <w:lvl w:ilvl="4" w:tplc="3EDE17C2">
      <w:numFmt w:val="decimal"/>
      <w:lvlText w:val=""/>
      <w:lvlJc w:val="left"/>
    </w:lvl>
    <w:lvl w:ilvl="5" w:tplc="D2780216">
      <w:numFmt w:val="decimal"/>
      <w:lvlText w:val=""/>
      <w:lvlJc w:val="left"/>
    </w:lvl>
    <w:lvl w:ilvl="6" w:tplc="3F38C7F0">
      <w:numFmt w:val="decimal"/>
      <w:lvlText w:val=""/>
      <w:lvlJc w:val="left"/>
    </w:lvl>
    <w:lvl w:ilvl="7" w:tplc="D194A02C">
      <w:numFmt w:val="decimal"/>
      <w:lvlText w:val=""/>
      <w:lvlJc w:val="left"/>
    </w:lvl>
    <w:lvl w:ilvl="8" w:tplc="43ACB240">
      <w:numFmt w:val="decimal"/>
      <w:lvlText w:val=""/>
      <w:lvlJc w:val="left"/>
    </w:lvl>
  </w:abstractNum>
  <w:abstractNum w:abstractNumId="9">
    <w:nsid w:val="0000301C"/>
    <w:multiLevelType w:val="hybridMultilevel"/>
    <w:tmpl w:val="CA36156E"/>
    <w:lvl w:ilvl="0" w:tplc="91CCA2BE">
      <w:start w:val="1"/>
      <w:numFmt w:val="bullet"/>
      <w:lvlText w:val="-"/>
      <w:lvlJc w:val="left"/>
    </w:lvl>
    <w:lvl w:ilvl="1" w:tplc="DD360974">
      <w:numFmt w:val="decimal"/>
      <w:lvlText w:val=""/>
      <w:lvlJc w:val="left"/>
    </w:lvl>
    <w:lvl w:ilvl="2" w:tplc="E84E7CDC">
      <w:numFmt w:val="decimal"/>
      <w:lvlText w:val=""/>
      <w:lvlJc w:val="left"/>
    </w:lvl>
    <w:lvl w:ilvl="3" w:tplc="A0C4F948">
      <w:numFmt w:val="decimal"/>
      <w:lvlText w:val=""/>
      <w:lvlJc w:val="left"/>
    </w:lvl>
    <w:lvl w:ilvl="4" w:tplc="E9CCF1FE">
      <w:numFmt w:val="decimal"/>
      <w:lvlText w:val=""/>
      <w:lvlJc w:val="left"/>
    </w:lvl>
    <w:lvl w:ilvl="5" w:tplc="56185256">
      <w:numFmt w:val="decimal"/>
      <w:lvlText w:val=""/>
      <w:lvlJc w:val="left"/>
    </w:lvl>
    <w:lvl w:ilvl="6" w:tplc="058AC398">
      <w:numFmt w:val="decimal"/>
      <w:lvlText w:val=""/>
      <w:lvlJc w:val="left"/>
    </w:lvl>
    <w:lvl w:ilvl="7" w:tplc="461C09F6">
      <w:numFmt w:val="decimal"/>
      <w:lvlText w:val=""/>
      <w:lvlJc w:val="left"/>
    </w:lvl>
    <w:lvl w:ilvl="8" w:tplc="5BC875A0">
      <w:numFmt w:val="decimal"/>
      <w:lvlText w:val=""/>
      <w:lvlJc w:val="left"/>
    </w:lvl>
  </w:abstractNum>
  <w:abstractNum w:abstractNumId="10">
    <w:nsid w:val="0000323B"/>
    <w:multiLevelType w:val="hybridMultilevel"/>
    <w:tmpl w:val="9C2EFB86"/>
    <w:lvl w:ilvl="0" w:tplc="D0AE5568">
      <w:start w:val="4"/>
      <w:numFmt w:val="decimal"/>
      <w:lvlText w:val="%1."/>
      <w:lvlJc w:val="left"/>
    </w:lvl>
    <w:lvl w:ilvl="1" w:tplc="CF6E3B72">
      <w:start w:val="1"/>
      <w:numFmt w:val="decimal"/>
      <w:lvlText w:val="%2"/>
      <w:lvlJc w:val="left"/>
    </w:lvl>
    <w:lvl w:ilvl="2" w:tplc="02E2ED3E">
      <w:numFmt w:val="decimal"/>
      <w:lvlText w:val=""/>
      <w:lvlJc w:val="left"/>
    </w:lvl>
    <w:lvl w:ilvl="3" w:tplc="04A456B2">
      <w:numFmt w:val="decimal"/>
      <w:lvlText w:val=""/>
      <w:lvlJc w:val="left"/>
    </w:lvl>
    <w:lvl w:ilvl="4" w:tplc="49E8CFF4">
      <w:numFmt w:val="decimal"/>
      <w:lvlText w:val=""/>
      <w:lvlJc w:val="left"/>
    </w:lvl>
    <w:lvl w:ilvl="5" w:tplc="66F8D510">
      <w:numFmt w:val="decimal"/>
      <w:lvlText w:val=""/>
      <w:lvlJc w:val="left"/>
    </w:lvl>
    <w:lvl w:ilvl="6" w:tplc="7C20431C">
      <w:numFmt w:val="decimal"/>
      <w:lvlText w:val=""/>
      <w:lvlJc w:val="left"/>
    </w:lvl>
    <w:lvl w:ilvl="7" w:tplc="D4C4FB5E">
      <w:numFmt w:val="decimal"/>
      <w:lvlText w:val=""/>
      <w:lvlJc w:val="left"/>
    </w:lvl>
    <w:lvl w:ilvl="8" w:tplc="D6D2DE48">
      <w:numFmt w:val="decimal"/>
      <w:lvlText w:val=""/>
      <w:lvlJc w:val="left"/>
    </w:lvl>
  </w:abstractNum>
  <w:abstractNum w:abstractNumId="11">
    <w:nsid w:val="00003B25"/>
    <w:multiLevelType w:val="hybridMultilevel"/>
    <w:tmpl w:val="DCB49E9E"/>
    <w:lvl w:ilvl="0" w:tplc="864692AC">
      <w:start w:val="1"/>
      <w:numFmt w:val="bullet"/>
      <w:lvlText w:val="-"/>
      <w:lvlJc w:val="left"/>
    </w:lvl>
    <w:lvl w:ilvl="1" w:tplc="5284163E">
      <w:numFmt w:val="decimal"/>
      <w:lvlText w:val=""/>
      <w:lvlJc w:val="left"/>
    </w:lvl>
    <w:lvl w:ilvl="2" w:tplc="B0E83E6E">
      <w:numFmt w:val="decimal"/>
      <w:lvlText w:val=""/>
      <w:lvlJc w:val="left"/>
    </w:lvl>
    <w:lvl w:ilvl="3" w:tplc="6F023546">
      <w:numFmt w:val="decimal"/>
      <w:lvlText w:val=""/>
      <w:lvlJc w:val="left"/>
    </w:lvl>
    <w:lvl w:ilvl="4" w:tplc="31306586">
      <w:numFmt w:val="decimal"/>
      <w:lvlText w:val=""/>
      <w:lvlJc w:val="left"/>
    </w:lvl>
    <w:lvl w:ilvl="5" w:tplc="3F8AFEB0">
      <w:numFmt w:val="decimal"/>
      <w:lvlText w:val=""/>
      <w:lvlJc w:val="left"/>
    </w:lvl>
    <w:lvl w:ilvl="6" w:tplc="538EFF8C">
      <w:numFmt w:val="decimal"/>
      <w:lvlText w:val=""/>
      <w:lvlJc w:val="left"/>
    </w:lvl>
    <w:lvl w:ilvl="7" w:tplc="5D7E3C6E">
      <w:numFmt w:val="decimal"/>
      <w:lvlText w:val=""/>
      <w:lvlJc w:val="left"/>
    </w:lvl>
    <w:lvl w:ilvl="8" w:tplc="B8284F22">
      <w:numFmt w:val="decimal"/>
      <w:lvlText w:val=""/>
      <w:lvlJc w:val="left"/>
    </w:lvl>
  </w:abstractNum>
  <w:abstractNum w:abstractNumId="12">
    <w:nsid w:val="0000428B"/>
    <w:multiLevelType w:val="hybridMultilevel"/>
    <w:tmpl w:val="BE183D64"/>
    <w:lvl w:ilvl="0" w:tplc="7E807770">
      <w:start w:val="14"/>
      <w:numFmt w:val="decimal"/>
      <w:lvlText w:val="(%1)"/>
      <w:lvlJc w:val="left"/>
    </w:lvl>
    <w:lvl w:ilvl="1" w:tplc="6AFEFF60">
      <w:numFmt w:val="decimal"/>
      <w:lvlText w:val=""/>
      <w:lvlJc w:val="left"/>
    </w:lvl>
    <w:lvl w:ilvl="2" w:tplc="B36CBC68">
      <w:numFmt w:val="decimal"/>
      <w:lvlText w:val=""/>
      <w:lvlJc w:val="left"/>
    </w:lvl>
    <w:lvl w:ilvl="3" w:tplc="7D1AECDC">
      <w:numFmt w:val="decimal"/>
      <w:lvlText w:val=""/>
      <w:lvlJc w:val="left"/>
    </w:lvl>
    <w:lvl w:ilvl="4" w:tplc="684A510C">
      <w:numFmt w:val="decimal"/>
      <w:lvlText w:val=""/>
      <w:lvlJc w:val="left"/>
    </w:lvl>
    <w:lvl w:ilvl="5" w:tplc="B0BED43A">
      <w:numFmt w:val="decimal"/>
      <w:lvlText w:val=""/>
      <w:lvlJc w:val="left"/>
    </w:lvl>
    <w:lvl w:ilvl="6" w:tplc="67F0E264">
      <w:numFmt w:val="decimal"/>
      <w:lvlText w:val=""/>
      <w:lvlJc w:val="left"/>
    </w:lvl>
    <w:lvl w:ilvl="7" w:tplc="A69E7FA0">
      <w:numFmt w:val="decimal"/>
      <w:lvlText w:val=""/>
      <w:lvlJc w:val="left"/>
    </w:lvl>
    <w:lvl w:ilvl="8" w:tplc="A6EC1D70">
      <w:numFmt w:val="decimal"/>
      <w:lvlText w:val=""/>
      <w:lvlJc w:val="left"/>
    </w:lvl>
  </w:abstractNum>
  <w:abstractNum w:abstractNumId="13">
    <w:nsid w:val="00004509"/>
    <w:multiLevelType w:val="hybridMultilevel"/>
    <w:tmpl w:val="4942E08C"/>
    <w:lvl w:ilvl="0" w:tplc="055E4F60">
      <w:start w:val="1"/>
      <w:numFmt w:val="bullet"/>
      <w:lvlText w:val="6"/>
      <w:lvlJc w:val="left"/>
    </w:lvl>
    <w:lvl w:ilvl="1" w:tplc="AE36F06C">
      <w:numFmt w:val="decimal"/>
      <w:lvlText w:val=""/>
      <w:lvlJc w:val="left"/>
    </w:lvl>
    <w:lvl w:ilvl="2" w:tplc="F2B6D0BA">
      <w:numFmt w:val="decimal"/>
      <w:lvlText w:val=""/>
      <w:lvlJc w:val="left"/>
    </w:lvl>
    <w:lvl w:ilvl="3" w:tplc="220A2862">
      <w:numFmt w:val="decimal"/>
      <w:lvlText w:val=""/>
      <w:lvlJc w:val="left"/>
    </w:lvl>
    <w:lvl w:ilvl="4" w:tplc="8F5EAFA8">
      <w:numFmt w:val="decimal"/>
      <w:lvlText w:val=""/>
      <w:lvlJc w:val="left"/>
    </w:lvl>
    <w:lvl w:ilvl="5" w:tplc="4468D4C2">
      <w:numFmt w:val="decimal"/>
      <w:lvlText w:val=""/>
      <w:lvlJc w:val="left"/>
    </w:lvl>
    <w:lvl w:ilvl="6" w:tplc="95F20472">
      <w:numFmt w:val="decimal"/>
      <w:lvlText w:val=""/>
      <w:lvlJc w:val="left"/>
    </w:lvl>
    <w:lvl w:ilvl="7" w:tplc="CC7C51BA">
      <w:numFmt w:val="decimal"/>
      <w:lvlText w:val=""/>
      <w:lvlJc w:val="left"/>
    </w:lvl>
    <w:lvl w:ilvl="8" w:tplc="ADDE9342">
      <w:numFmt w:val="decimal"/>
      <w:lvlText w:val=""/>
      <w:lvlJc w:val="left"/>
    </w:lvl>
  </w:abstractNum>
  <w:abstractNum w:abstractNumId="14">
    <w:nsid w:val="00004DC8"/>
    <w:multiLevelType w:val="hybridMultilevel"/>
    <w:tmpl w:val="9A02E674"/>
    <w:lvl w:ilvl="0" w:tplc="7BB096B8">
      <w:start w:val="2"/>
      <w:numFmt w:val="decimal"/>
      <w:lvlText w:val="%1."/>
      <w:lvlJc w:val="left"/>
    </w:lvl>
    <w:lvl w:ilvl="1" w:tplc="B562E7B6">
      <w:start w:val="1"/>
      <w:numFmt w:val="bullet"/>
      <w:lvlText w:val="-"/>
      <w:lvlJc w:val="left"/>
    </w:lvl>
    <w:lvl w:ilvl="2" w:tplc="BC082414">
      <w:start w:val="1"/>
      <w:numFmt w:val="bullet"/>
      <w:lvlText w:val="-"/>
      <w:lvlJc w:val="left"/>
    </w:lvl>
    <w:lvl w:ilvl="3" w:tplc="9C887E50">
      <w:numFmt w:val="decimal"/>
      <w:lvlText w:val=""/>
      <w:lvlJc w:val="left"/>
    </w:lvl>
    <w:lvl w:ilvl="4" w:tplc="54D29112">
      <w:numFmt w:val="decimal"/>
      <w:lvlText w:val=""/>
      <w:lvlJc w:val="left"/>
    </w:lvl>
    <w:lvl w:ilvl="5" w:tplc="E0E2EDA2">
      <w:numFmt w:val="decimal"/>
      <w:lvlText w:val=""/>
      <w:lvlJc w:val="left"/>
    </w:lvl>
    <w:lvl w:ilvl="6" w:tplc="04D4A6A2">
      <w:numFmt w:val="decimal"/>
      <w:lvlText w:val=""/>
      <w:lvlJc w:val="left"/>
    </w:lvl>
    <w:lvl w:ilvl="7" w:tplc="2DD217F8">
      <w:numFmt w:val="decimal"/>
      <w:lvlText w:val=""/>
      <w:lvlJc w:val="left"/>
    </w:lvl>
    <w:lvl w:ilvl="8" w:tplc="CD249C1E">
      <w:numFmt w:val="decimal"/>
      <w:lvlText w:val=""/>
      <w:lvlJc w:val="left"/>
    </w:lvl>
  </w:abstractNum>
  <w:abstractNum w:abstractNumId="15">
    <w:nsid w:val="00004E45"/>
    <w:multiLevelType w:val="hybridMultilevel"/>
    <w:tmpl w:val="FE84BA20"/>
    <w:lvl w:ilvl="0" w:tplc="FA8A12E4">
      <w:start w:val="1"/>
      <w:numFmt w:val="decimal"/>
      <w:lvlText w:val="%1."/>
      <w:lvlJc w:val="left"/>
    </w:lvl>
    <w:lvl w:ilvl="1" w:tplc="0BEEEE42">
      <w:start w:val="2"/>
      <w:numFmt w:val="decimal"/>
      <w:lvlText w:val="%2."/>
      <w:lvlJc w:val="left"/>
    </w:lvl>
    <w:lvl w:ilvl="2" w:tplc="EA72A27E">
      <w:numFmt w:val="decimal"/>
      <w:lvlText w:val=""/>
      <w:lvlJc w:val="left"/>
    </w:lvl>
    <w:lvl w:ilvl="3" w:tplc="5A7EE562">
      <w:numFmt w:val="decimal"/>
      <w:lvlText w:val=""/>
      <w:lvlJc w:val="left"/>
    </w:lvl>
    <w:lvl w:ilvl="4" w:tplc="853A7366">
      <w:numFmt w:val="decimal"/>
      <w:lvlText w:val=""/>
      <w:lvlJc w:val="left"/>
    </w:lvl>
    <w:lvl w:ilvl="5" w:tplc="761A5A7E">
      <w:numFmt w:val="decimal"/>
      <w:lvlText w:val=""/>
      <w:lvlJc w:val="left"/>
    </w:lvl>
    <w:lvl w:ilvl="6" w:tplc="201425BE">
      <w:numFmt w:val="decimal"/>
      <w:lvlText w:val=""/>
      <w:lvlJc w:val="left"/>
    </w:lvl>
    <w:lvl w:ilvl="7" w:tplc="707A6924">
      <w:numFmt w:val="decimal"/>
      <w:lvlText w:val=""/>
      <w:lvlJc w:val="left"/>
    </w:lvl>
    <w:lvl w:ilvl="8" w:tplc="111E2BBE">
      <w:numFmt w:val="decimal"/>
      <w:lvlText w:val=""/>
      <w:lvlJc w:val="left"/>
    </w:lvl>
  </w:abstractNum>
  <w:abstractNum w:abstractNumId="16">
    <w:nsid w:val="00005D03"/>
    <w:multiLevelType w:val="hybridMultilevel"/>
    <w:tmpl w:val="6EC4C75A"/>
    <w:lvl w:ilvl="0" w:tplc="47A4B754">
      <w:start w:val="5"/>
      <w:numFmt w:val="decimal"/>
      <w:lvlText w:val="%1."/>
      <w:lvlJc w:val="left"/>
    </w:lvl>
    <w:lvl w:ilvl="1" w:tplc="88E05DEE">
      <w:numFmt w:val="decimal"/>
      <w:lvlText w:val=""/>
      <w:lvlJc w:val="left"/>
    </w:lvl>
    <w:lvl w:ilvl="2" w:tplc="05EC9FAC">
      <w:numFmt w:val="decimal"/>
      <w:lvlText w:val=""/>
      <w:lvlJc w:val="left"/>
    </w:lvl>
    <w:lvl w:ilvl="3" w:tplc="1B76F346">
      <w:numFmt w:val="decimal"/>
      <w:lvlText w:val=""/>
      <w:lvlJc w:val="left"/>
    </w:lvl>
    <w:lvl w:ilvl="4" w:tplc="90069CFC">
      <w:numFmt w:val="decimal"/>
      <w:lvlText w:val=""/>
      <w:lvlJc w:val="left"/>
    </w:lvl>
    <w:lvl w:ilvl="5" w:tplc="E6A25B34">
      <w:numFmt w:val="decimal"/>
      <w:lvlText w:val=""/>
      <w:lvlJc w:val="left"/>
    </w:lvl>
    <w:lvl w:ilvl="6" w:tplc="77D2513A">
      <w:numFmt w:val="decimal"/>
      <w:lvlText w:val=""/>
      <w:lvlJc w:val="left"/>
    </w:lvl>
    <w:lvl w:ilvl="7" w:tplc="917CAA60">
      <w:numFmt w:val="decimal"/>
      <w:lvlText w:val=""/>
      <w:lvlJc w:val="left"/>
    </w:lvl>
    <w:lvl w:ilvl="8" w:tplc="D7603B6A">
      <w:numFmt w:val="decimal"/>
      <w:lvlText w:val=""/>
      <w:lvlJc w:val="left"/>
    </w:lvl>
  </w:abstractNum>
  <w:abstractNum w:abstractNumId="17">
    <w:nsid w:val="000063CB"/>
    <w:multiLevelType w:val="hybridMultilevel"/>
    <w:tmpl w:val="826CEB32"/>
    <w:lvl w:ilvl="0" w:tplc="9D264E9E">
      <w:start w:val="1"/>
      <w:numFmt w:val="bullet"/>
      <w:lvlText w:val="8"/>
      <w:lvlJc w:val="left"/>
    </w:lvl>
    <w:lvl w:ilvl="1" w:tplc="6C6A99EE">
      <w:numFmt w:val="decimal"/>
      <w:lvlText w:val=""/>
      <w:lvlJc w:val="left"/>
    </w:lvl>
    <w:lvl w:ilvl="2" w:tplc="CB3EAD3E">
      <w:numFmt w:val="decimal"/>
      <w:lvlText w:val=""/>
      <w:lvlJc w:val="left"/>
    </w:lvl>
    <w:lvl w:ilvl="3" w:tplc="BBEA930C">
      <w:numFmt w:val="decimal"/>
      <w:lvlText w:val=""/>
      <w:lvlJc w:val="left"/>
    </w:lvl>
    <w:lvl w:ilvl="4" w:tplc="9B546C38">
      <w:numFmt w:val="decimal"/>
      <w:lvlText w:val=""/>
      <w:lvlJc w:val="left"/>
    </w:lvl>
    <w:lvl w:ilvl="5" w:tplc="419442C6">
      <w:numFmt w:val="decimal"/>
      <w:lvlText w:val=""/>
      <w:lvlJc w:val="left"/>
    </w:lvl>
    <w:lvl w:ilvl="6" w:tplc="237CCF8C">
      <w:numFmt w:val="decimal"/>
      <w:lvlText w:val=""/>
      <w:lvlJc w:val="left"/>
    </w:lvl>
    <w:lvl w:ilvl="7" w:tplc="B402639A">
      <w:numFmt w:val="decimal"/>
      <w:lvlText w:val=""/>
      <w:lvlJc w:val="left"/>
    </w:lvl>
    <w:lvl w:ilvl="8" w:tplc="97F62ACE">
      <w:numFmt w:val="decimal"/>
      <w:lvlText w:val=""/>
      <w:lvlJc w:val="left"/>
    </w:lvl>
  </w:abstractNum>
  <w:abstractNum w:abstractNumId="18">
    <w:nsid w:val="00006443"/>
    <w:multiLevelType w:val="hybridMultilevel"/>
    <w:tmpl w:val="BC906B88"/>
    <w:lvl w:ilvl="0" w:tplc="C5BEC554">
      <w:start w:val="1"/>
      <w:numFmt w:val="bullet"/>
      <w:lvlText w:val="с"/>
      <w:lvlJc w:val="left"/>
    </w:lvl>
    <w:lvl w:ilvl="1" w:tplc="C304189A">
      <w:numFmt w:val="decimal"/>
      <w:lvlText w:val=""/>
      <w:lvlJc w:val="left"/>
    </w:lvl>
    <w:lvl w:ilvl="2" w:tplc="43907C46">
      <w:numFmt w:val="decimal"/>
      <w:lvlText w:val=""/>
      <w:lvlJc w:val="left"/>
    </w:lvl>
    <w:lvl w:ilvl="3" w:tplc="EF424098">
      <w:numFmt w:val="decimal"/>
      <w:lvlText w:val=""/>
      <w:lvlJc w:val="left"/>
    </w:lvl>
    <w:lvl w:ilvl="4" w:tplc="6D8C2AE6">
      <w:numFmt w:val="decimal"/>
      <w:lvlText w:val=""/>
      <w:lvlJc w:val="left"/>
    </w:lvl>
    <w:lvl w:ilvl="5" w:tplc="0B82FA14">
      <w:numFmt w:val="decimal"/>
      <w:lvlText w:val=""/>
      <w:lvlJc w:val="left"/>
    </w:lvl>
    <w:lvl w:ilvl="6" w:tplc="566ABB64">
      <w:numFmt w:val="decimal"/>
      <w:lvlText w:val=""/>
      <w:lvlJc w:val="left"/>
    </w:lvl>
    <w:lvl w:ilvl="7" w:tplc="A5CAA986">
      <w:numFmt w:val="decimal"/>
      <w:lvlText w:val=""/>
      <w:lvlJc w:val="left"/>
    </w:lvl>
    <w:lvl w:ilvl="8" w:tplc="26D8ADFA">
      <w:numFmt w:val="decimal"/>
      <w:lvlText w:val=""/>
      <w:lvlJc w:val="left"/>
    </w:lvl>
  </w:abstractNum>
  <w:abstractNum w:abstractNumId="19">
    <w:nsid w:val="000066BB"/>
    <w:multiLevelType w:val="hybridMultilevel"/>
    <w:tmpl w:val="026C461A"/>
    <w:lvl w:ilvl="0" w:tplc="CEECD642">
      <w:start w:val="1"/>
      <w:numFmt w:val="bullet"/>
      <w:lvlText w:val="и"/>
      <w:lvlJc w:val="left"/>
    </w:lvl>
    <w:lvl w:ilvl="1" w:tplc="5EBCD7AA">
      <w:numFmt w:val="decimal"/>
      <w:lvlText w:val=""/>
      <w:lvlJc w:val="left"/>
    </w:lvl>
    <w:lvl w:ilvl="2" w:tplc="26EA6900">
      <w:numFmt w:val="decimal"/>
      <w:lvlText w:val=""/>
      <w:lvlJc w:val="left"/>
    </w:lvl>
    <w:lvl w:ilvl="3" w:tplc="7D802216">
      <w:numFmt w:val="decimal"/>
      <w:lvlText w:val=""/>
      <w:lvlJc w:val="left"/>
    </w:lvl>
    <w:lvl w:ilvl="4" w:tplc="17EE4380">
      <w:numFmt w:val="decimal"/>
      <w:lvlText w:val=""/>
      <w:lvlJc w:val="left"/>
    </w:lvl>
    <w:lvl w:ilvl="5" w:tplc="DB2266F2">
      <w:numFmt w:val="decimal"/>
      <w:lvlText w:val=""/>
      <w:lvlJc w:val="left"/>
    </w:lvl>
    <w:lvl w:ilvl="6" w:tplc="B080ADA6">
      <w:numFmt w:val="decimal"/>
      <w:lvlText w:val=""/>
      <w:lvlJc w:val="left"/>
    </w:lvl>
    <w:lvl w:ilvl="7" w:tplc="4F724612">
      <w:numFmt w:val="decimal"/>
      <w:lvlText w:val=""/>
      <w:lvlJc w:val="left"/>
    </w:lvl>
    <w:lvl w:ilvl="8" w:tplc="974A6C72">
      <w:numFmt w:val="decimal"/>
      <w:lvlText w:val=""/>
      <w:lvlJc w:val="left"/>
    </w:lvl>
  </w:abstractNum>
  <w:abstractNum w:abstractNumId="20">
    <w:nsid w:val="00006B89"/>
    <w:multiLevelType w:val="hybridMultilevel"/>
    <w:tmpl w:val="07DCCF4C"/>
    <w:lvl w:ilvl="0" w:tplc="4A38B432">
      <w:start w:val="7"/>
      <w:numFmt w:val="decimal"/>
      <w:lvlText w:val="%1."/>
      <w:lvlJc w:val="left"/>
    </w:lvl>
    <w:lvl w:ilvl="1" w:tplc="9476D840">
      <w:start w:val="1"/>
      <w:numFmt w:val="decimal"/>
      <w:lvlText w:val="%2"/>
      <w:lvlJc w:val="left"/>
    </w:lvl>
    <w:lvl w:ilvl="2" w:tplc="BA76EA66">
      <w:numFmt w:val="decimal"/>
      <w:lvlText w:val=""/>
      <w:lvlJc w:val="left"/>
    </w:lvl>
    <w:lvl w:ilvl="3" w:tplc="DEDACE32">
      <w:numFmt w:val="decimal"/>
      <w:lvlText w:val=""/>
      <w:lvlJc w:val="left"/>
    </w:lvl>
    <w:lvl w:ilvl="4" w:tplc="12F2346C">
      <w:numFmt w:val="decimal"/>
      <w:lvlText w:val=""/>
      <w:lvlJc w:val="left"/>
    </w:lvl>
    <w:lvl w:ilvl="5" w:tplc="5B6EEC50">
      <w:numFmt w:val="decimal"/>
      <w:lvlText w:val=""/>
      <w:lvlJc w:val="left"/>
    </w:lvl>
    <w:lvl w:ilvl="6" w:tplc="3AB49BE4">
      <w:numFmt w:val="decimal"/>
      <w:lvlText w:val=""/>
      <w:lvlJc w:val="left"/>
    </w:lvl>
    <w:lvl w:ilvl="7" w:tplc="1DB29DC4">
      <w:numFmt w:val="decimal"/>
      <w:lvlText w:val=""/>
      <w:lvlJc w:val="left"/>
    </w:lvl>
    <w:lvl w:ilvl="8" w:tplc="E1B8F730">
      <w:numFmt w:val="decimal"/>
      <w:lvlText w:val=""/>
      <w:lvlJc w:val="left"/>
    </w:lvl>
  </w:abstractNum>
  <w:abstractNum w:abstractNumId="21">
    <w:nsid w:val="00006BFC"/>
    <w:multiLevelType w:val="hybridMultilevel"/>
    <w:tmpl w:val="64F228FE"/>
    <w:lvl w:ilvl="0" w:tplc="E0246E12">
      <w:start w:val="1"/>
      <w:numFmt w:val="bullet"/>
      <w:lvlText w:val="с"/>
      <w:lvlJc w:val="left"/>
    </w:lvl>
    <w:lvl w:ilvl="1" w:tplc="3DC2D06A">
      <w:numFmt w:val="decimal"/>
      <w:lvlText w:val=""/>
      <w:lvlJc w:val="left"/>
    </w:lvl>
    <w:lvl w:ilvl="2" w:tplc="0776BC72">
      <w:numFmt w:val="decimal"/>
      <w:lvlText w:val=""/>
      <w:lvlJc w:val="left"/>
    </w:lvl>
    <w:lvl w:ilvl="3" w:tplc="EA9E39E8">
      <w:numFmt w:val="decimal"/>
      <w:lvlText w:val=""/>
      <w:lvlJc w:val="left"/>
    </w:lvl>
    <w:lvl w:ilvl="4" w:tplc="D9B8E19C">
      <w:numFmt w:val="decimal"/>
      <w:lvlText w:val=""/>
      <w:lvlJc w:val="left"/>
    </w:lvl>
    <w:lvl w:ilvl="5" w:tplc="9A82E0D4">
      <w:numFmt w:val="decimal"/>
      <w:lvlText w:val=""/>
      <w:lvlJc w:val="left"/>
    </w:lvl>
    <w:lvl w:ilvl="6" w:tplc="D368B5C0">
      <w:numFmt w:val="decimal"/>
      <w:lvlText w:val=""/>
      <w:lvlJc w:val="left"/>
    </w:lvl>
    <w:lvl w:ilvl="7" w:tplc="3664FD4A">
      <w:numFmt w:val="decimal"/>
      <w:lvlText w:val=""/>
      <w:lvlJc w:val="left"/>
    </w:lvl>
    <w:lvl w:ilvl="8" w:tplc="A2E22796">
      <w:numFmt w:val="decimal"/>
      <w:lvlText w:val=""/>
      <w:lvlJc w:val="left"/>
    </w:lvl>
  </w:abstractNum>
  <w:abstractNum w:abstractNumId="22">
    <w:nsid w:val="00006E5D"/>
    <w:multiLevelType w:val="hybridMultilevel"/>
    <w:tmpl w:val="663EDBC4"/>
    <w:lvl w:ilvl="0" w:tplc="9BE64EB8">
      <w:start w:val="1"/>
      <w:numFmt w:val="bullet"/>
      <w:lvlText w:val="-"/>
      <w:lvlJc w:val="left"/>
    </w:lvl>
    <w:lvl w:ilvl="1" w:tplc="6A2E01BC">
      <w:numFmt w:val="decimal"/>
      <w:lvlText w:val=""/>
      <w:lvlJc w:val="left"/>
    </w:lvl>
    <w:lvl w:ilvl="2" w:tplc="031CB39A">
      <w:numFmt w:val="decimal"/>
      <w:lvlText w:val=""/>
      <w:lvlJc w:val="left"/>
    </w:lvl>
    <w:lvl w:ilvl="3" w:tplc="92F67A2A">
      <w:numFmt w:val="decimal"/>
      <w:lvlText w:val=""/>
      <w:lvlJc w:val="left"/>
    </w:lvl>
    <w:lvl w:ilvl="4" w:tplc="18A00E38">
      <w:numFmt w:val="decimal"/>
      <w:lvlText w:val=""/>
      <w:lvlJc w:val="left"/>
    </w:lvl>
    <w:lvl w:ilvl="5" w:tplc="DD3840AE">
      <w:numFmt w:val="decimal"/>
      <w:lvlText w:val=""/>
      <w:lvlJc w:val="left"/>
    </w:lvl>
    <w:lvl w:ilvl="6" w:tplc="DCA42F4A">
      <w:numFmt w:val="decimal"/>
      <w:lvlText w:val=""/>
      <w:lvlJc w:val="left"/>
    </w:lvl>
    <w:lvl w:ilvl="7" w:tplc="7F86A264">
      <w:numFmt w:val="decimal"/>
      <w:lvlText w:val=""/>
      <w:lvlJc w:val="left"/>
    </w:lvl>
    <w:lvl w:ilvl="8" w:tplc="5FC21920">
      <w:numFmt w:val="decimal"/>
      <w:lvlText w:val=""/>
      <w:lvlJc w:val="left"/>
    </w:lvl>
  </w:abstractNum>
  <w:abstractNum w:abstractNumId="23">
    <w:nsid w:val="0000701F"/>
    <w:multiLevelType w:val="hybridMultilevel"/>
    <w:tmpl w:val="E6F00F18"/>
    <w:lvl w:ilvl="0" w:tplc="5BA2D174">
      <w:start w:val="1"/>
      <w:numFmt w:val="decimal"/>
      <w:lvlText w:val="%1."/>
      <w:lvlJc w:val="left"/>
    </w:lvl>
    <w:lvl w:ilvl="1" w:tplc="C7488878">
      <w:start w:val="19"/>
      <w:numFmt w:val="decimal"/>
      <w:lvlText w:val="(%2)"/>
      <w:lvlJc w:val="left"/>
    </w:lvl>
    <w:lvl w:ilvl="2" w:tplc="CB5C1A60">
      <w:numFmt w:val="decimal"/>
      <w:lvlText w:val=""/>
      <w:lvlJc w:val="left"/>
    </w:lvl>
    <w:lvl w:ilvl="3" w:tplc="293A1B38">
      <w:numFmt w:val="decimal"/>
      <w:lvlText w:val=""/>
      <w:lvlJc w:val="left"/>
    </w:lvl>
    <w:lvl w:ilvl="4" w:tplc="9228ADF8">
      <w:numFmt w:val="decimal"/>
      <w:lvlText w:val=""/>
      <w:lvlJc w:val="left"/>
    </w:lvl>
    <w:lvl w:ilvl="5" w:tplc="A82C291A">
      <w:numFmt w:val="decimal"/>
      <w:lvlText w:val=""/>
      <w:lvlJc w:val="left"/>
    </w:lvl>
    <w:lvl w:ilvl="6" w:tplc="1256D614">
      <w:numFmt w:val="decimal"/>
      <w:lvlText w:val=""/>
      <w:lvlJc w:val="left"/>
    </w:lvl>
    <w:lvl w:ilvl="7" w:tplc="5D3EA8F0">
      <w:numFmt w:val="decimal"/>
      <w:lvlText w:val=""/>
      <w:lvlJc w:val="left"/>
    </w:lvl>
    <w:lvl w:ilvl="8" w:tplc="AAB2F786">
      <w:numFmt w:val="decimal"/>
      <w:lvlText w:val=""/>
      <w:lvlJc w:val="left"/>
    </w:lvl>
  </w:abstractNum>
  <w:abstractNum w:abstractNumId="24">
    <w:nsid w:val="0000767D"/>
    <w:multiLevelType w:val="hybridMultilevel"/>
    <w:tmpl w:val="D062002C"/>
    <w:lvl w:ilvl="0" w:tplc="05DE773E">
      <w:start w:val="1"/>
      <w:numFmt w:val="bullet"/>
      <w:lvlText w:val="в"/>
      <w:lvlJc w:val="left"/>
    </w:lvl>
    <w:lvl w:ilvl="1" w:tplc="273E0244">
      <w:numFmt w:val="decimal"/>
      <w:lvlText w:val=""/>
      <w:lvlJc w:val="left"/>
    </w:lvl>
    <w:lvl w:ilvl="2" w:tplc="2E001E30">
      <w:numFmt w:val="decimal"/>
      <w:lvlText w:val=""/>
      <w:lvlJc w:val="left"/>
    </w:lvl>
    <w:lvl w:ilvl="3" w:tplc="9C8E6EAC">
      <w:numFmt w:val="decimal"/>
      <w:lvlText w:val=""/>
      <w:lvlJc w:val="left"/>
    </w:lvl>
    <w:lvl w:ilvl="4" w:tplc="4B546CAE">
      <w:numFmt w:val="decimal"/>
      <w:lvlText w:val=""/>
      <w:lvlJc w:val="left"/>
    </w:lvl>
    <w:lvl w:ilvl="5" w:tplc="A9A46A80">
      <w:numFmt w:val="decimal"/>
      <w:lvlText w:val=""/>
      <w:lvlJc w:val="left"/>
    </w:lvl>
    <w:lvl w:ilvl="6" w:tplc="21343F14">
      <w:numFmt w:val="decimal"/>
      <w:lvlText w:val=""/>
      <w:lvlJc w:val="left"/>
    </w:lvl>
    <w:lvl w:ilvl="7" w:tplc="451473A2">
      <w:numFmt w:val="decimal"/>
      <w:lvlText w:val=""/>
      <w:lvlJc w:val="left"/>
    </w:lvl>
    <w:lvl w:ilvl="8" w:tplc="71DA478C">
      <w:numFmt w:val="decimal"/>
      <w:lvlText w:val=""/>
      <w:lvlJc w:val="left"/>
    </w:lvl>
  </w:abstractNum>
  <w:abstractNum w:abstractNumId="25">
    <w:nsid w:val="00007A5A"/>
    <w:multiLevelType w:val="hybridMultilevel"/>
    <w:tmpl w:val="D7986B80"/>
    <w:lvl w:ilvl="0" w:tplc="90708F0E">
      <w:start w:val="5"/>
      <w:numFmt w:val="decimal"/>
      <w:lvlText w:val="%1."/>
      <w:lvlJc w:val="left"/>
    </w:lvl>
    <w:lvl w:ilvl="1" w:tplc="B5807A78">
      <w:numFmt w:val="decimal"/>
      <w:lvlText w:val=""/>
      <w:lvlJc w:val="left"/>
    </w:lvl>
    <w:lvl w:ilvl="2" w:tplc="E4902A28">
      <w:numFmt w:val="decimal"/>
      <w:lvlText w:val=""/>
      <w:lvlJc w:val="left"/>
    </w:lvl>
    <w:lvl w:ilvl="3" w:tplc="B818EAE8">
      <w:numFmt w:val="decimal"/>
      <w:lvlText w:val=""/>
      <w:lvlJc w:val="left"/>
    </w:lvl>
    <w:lvl w:ilvl="4" w:tplc="6CE05C50">
      <w:numFmt w:val="decimal"/>
      <w:lvlText w:val=""/>
      <w:lvlJc w:val="left"/>
    </w:lvl>
    <w:lvl w:ilvl="5" w:tplc="FFAC3146">
      <w:numFmt w:val="decimal"/>
      <w:lvlText w:val=""/>
      <w:lvlJc w:val="left"/>
    </w:lvl>
    <w:lvl w:ilvl="6" w:tplc="A6267B6C">
      <w:numFmt w:val="decimal"/>
      <w:lvlText w:val=""/>
      <w:lvlJc w:val="left"/>
    </w:lvl>
    <w:lvl w:ilvl="7" w:tplc="7E528E90">
      <w:numFmt w:val="decimal"/>
      <w:lvlText w:val=""/>
      <w:lvlJc w:val="left"/>
    </w:lvl>
    <w:lvl w:ilvl="8" w:tplc="A394FC2C">
      <w:numFmt w:val="decimal"/>
      <w:lvlText w:val=""/>
      <w:lvlJc w:val="left"/>
    </w:lvl>
  </w:abstractNum>
  <w:abstractNum w:abstractNumId="26">
    <w:nsid w:val="00007F96"/>
    <w:multiLevelType w:val="hybridMultilevel"/>
    <w:tmpl w:val="05A845DA"/>
    <w:lvl w:ilvl="0" w:tplc="452E73FE">
      <w:start w:val="1"/>
      <w:numFmt w:val="bullet"/>
      <w:lvlText w:val="и"/>
      <w:lvlJc w:val="left"/>
    </w:lvl>
    <w:lvl w:ilvl="1" w:tplc="76726ED2">
      <w:numFmt w:val="decimal"/>
      <w:lvlText w:val=""/>
      <w:lvlJc w:val="left"/>
    </w:lvl>
    <w:lvl w:ilvl="2" w:tplc="0F3CE2B8">
      <w:numFmt w:val="decimal"/>
      <w:lvlText w:val=""/>
      <w:lvlJc w:val="left"/>
    </w:lvl>
    <w:lvl w:ilvl="3" w:tplc="5A40ADFA">
      <w:numFmt w:val="decimal"/>
      <w:lvlText w:val=""/>
      <w:lvlJc w:val="left"/>
    </w:lvl>
    <w:lvl w:ilvl="4" w:tplc="03B8F66A">
      <w:numFmt w:val="decimal"/>
      <w:lvlText w:val=""/>
      <w:lvlJc w:val="left"/>
    </w:lvl>
    <w:lvl w:ilvl="5" w:tplc="C3C4B278">
      <w:numFmt w:val="decimal"/>
      <w:lvlText w:val=""/>
      <w:lvlJc w:val="left"/>
    </w:lvl>
    <w:lvl w:ilvl="6" w:tplc="1A98851A">
      <w:numFmt w:val="decimal"/>
      <w:lvlText w:val=""/>
      <w:lvlJc w:val="left"/>
    </w:lvl>
    <w:lvl w:ilvl="7" w:tplc="B9FEB86A">
      <w:numFmt w:val="decimal"/>
      <w:lvlText w:val=""/>
      <w:lvlJc w:val="left"/>
    </w:lvl>
    <w:lvl w:ilvl="8" w:tplc="42F03F06">
      <w:numFmt w:val="decimal"/>
      <w:lvlText w:val=""/>
      <w:lvlJc w:val="left"/>
    </w:lvl>
  </w:abstractNum>
  <w:abstractNum w:abstractNumId="27">
    <w:nsid w:val="00007FF5"/>
    <w:multiLevelType w:val="hybridMultilevel"/>
    <w:tmpl w:val="457E727E"/>
    <w:lvl w:ilvl="0" w:tplc="ACFA6950">
      <w:start w:val="1"/>
      <w:numFmt w:val="bullet"/>
      <w:lvlText w:val="-"/>
      <w:lvlJc w:val="left"/>
    </w:lvl>
    <w:lvl w:ilvl="1" w:tplc="8FA4F340">
      <w:numFmt w:val="decimal"/>
      <w:lvlText w:val=""/>
      <w:lvlJc w:val="left"/>
    </w:lvl>
    <w:lvl w:ilvl="2" w:tplc="981AB8F0">
      <w:numFmt w:val="decimal"/>
      <w:lvlText w:val=""/>
      <w:lvlJc w:val="left"/>
    </w:lvl>
    <w:lvl w:ilvl="3" w:tplc="7A0C7C48">
      <w:numFmt w:val="decimal"/>
      <w:lvlText w:val=""/>
      <w:lvlJc w:val="left"/>
    </w:lvl>
    <w:lvl w:ilvl="4" w:tplc="4CDACAE6">
      <w:numFmt w:val="decimal"/>
      <w:lvlText w:val=""/>
      <w:lvlJc w:val="left"/>
    </w:lvl>
    <w:lvl w:ilvl="5" w:tplc="6CB27B76">
      <w:numFmt w:val="decimal"/>
      <w:lvlText w:val=""/>
      <w:lvlJc w:val="left"/>
    </w:lvl>
    <w:lvl w:ilvl="6" w:tplc="F5BA74FA">
      <w:numFmt w:val="decimal"/>
      <w:lvlText w:val=""/>
      <w:lvlJc w:val="left"/>
    </w:lvl>
    <w:lvl w:ilvl="7" w:tplc="F6469A56">
      <w:numFmt w:val="decimal"/>
      <w:lvlText w:val=""/>
      <w:lvlJc w:val="left"/>
    </w:lvl>
    <w:lvl w:ilvl="8" w:tplc="82625212">
      <w:numFmt w:val="decimal"/>
      <w:lvlText w:val=""/>
      <w:lvlJc w:val="left"/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9"/>
  </w:num>
  <w:num w:numId="5">
    <w:abstractNumId w:val="12"/>
  </w:num>
  <w:num w:numId="6">
    <w:abstractNumId w:val="8"/>
  </w:num>
  <w:num w:numId="7">
    <w:abstractNumId w:val="23"/>
  </w:num>
  <w:num w:numId="8">
    <w:abstractNumId w:val="16"/>
  </w:num>
  <w:num w:numId="9">
    <w:abstractNumId w:val="25"/>
  </w:num>
  <w:num w:numId="10">
    <w:abstractNumId w:val="24"/>
  </w:num>
  <w:num w:numId="11">
    <w:abstractNumId w:val="13"/>
  </w:num>
  <w:num w:numId="12">
    <w:abstractNumId w:val="3"/>
  </w:num>
  <w:num w:numId="13">
    <w:abstractNumId w:val="11"/>
  </w:num>
  <w:num w:numId="14">
    <w:abstractNumId w:val="5"/>
  </w:num>
  <w:num w:numId="15">
    <w:abstractNumId w:val="22"/>
  </w:num>
  <w:num w:numId="16">
    <w:abstractNumId w:val="4"/>
  </w:num>
  <w:num w:numId="17">
    <w:abstractNumId w:val="17"/>
  </w:num>
  <w:num w:numId="18">
    <w:abstractNumId w:val="21"/>
  </w:num>
  <w:num w:numId="19">
    <w:abstractNumId w:val="26"/>
  </w:num>
  <w:num w:numId="20">
    <w:abstractNumId w:val="27"/>
  </w:num>
  <w:num w:numId="21">
    <w:abstractNumId w:val="15"/>
  </w:num>
  <w:num w:numId="22">
    <w:abstractNumId w:val="10"/>
  </w:num>
  <w:num w:numId="23">
    <w:abstractNumId w:val="6"/>
  </w:num>
  <w:num w:numId="24">
    <w:abstractNumId w:val="7"/>
  </w:num>
  <w:num w:numId="25">
    <w:abstractNumId w:val="20"/>
  </w:num>
  <w:num w:numId="26">
    <w:abstractNumId w:val="0"/>
  </w:num>
  <w:num w:numId="27">
    <w:abstractNumId w:val="9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6222"/>
    <w:rsid w:val="00782C64"/>
    <w:rsid w:val="00A648C1"/>
    <w:rsid w:val="00E1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2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2C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2C6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2C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82C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82C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63" Type="http://schemas.openxmlformats.org/officeDocument/2006/relationships/image" Target="media/image57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61" Type="http://schemas.openxmlformats.org/officeDocument/2006/relationships/image" Target="media/image55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hyperlink" Target="mailto:opt@scanlink.b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64" Type="http://schemas.openxmlformats.org/officeDocument/2006/relationships/image" Target="media/image58.jpe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Relationship Id="rId67" Type="http://schemas.openxmlformats.org/officeDocument/2006/relationships/theme" Target="theme/theme1.xml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3634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2020-02-22T08:29:00Z</dcterms:created>
  <dcterms:modified xsi:type="dcterms:W3CDTF">2020-02-22T08:29:00Z</dcterms:modified>
</cp:coreProperties>
</file>